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1528" w14:textId="395321E2" w:rsidR="006C7118" w:rsidRDefault="006C7118" w:rsidP="006C7118">
      <w:pPr>
        <w:pStyle w:val="En-tte"/>
        <w:jc w:val="center"/>
        <w:rPr>
          <w:rFonts w:asciiTheme="minorHAnsi" w:hAnsi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47B53E" wp14:editId="47DAA0CA">
            <wp:simplePos x="0" y="0"/>
            <wp:positionH relativeFrom="column">
              <wp:posOffset>-351790</wp:posOffset>
            </wp:positionH>
            <wp:positionV relativeFrom="page">
              <wp:posOffset>292100</wp:posOffset>
            </wp:positionV>
            <wp:extent cx="1051560" cy="1018540"/>
            <wp:effectExtent l="0" t="0" r="0" b="0"/>
            <wp:wrapSquare wrapText="bothSides"/>
            <wp:docPr id="1" name="Image 1" descr="Une image contenant Police, Graphique, logo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Graphique, logo, graphism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6C92">
        <w:rPr>
          <w:rFonts w:asciiTheme="minorHAnsi" w:hAnsiTheme="minorHAnsi"/>
          <w:b/>
          <w:sz w:val="28"/>
          <w:szCs w:val="28"/>
        </w:rPr>
        <w:t xml:space="preserve">Plateforme de Coordination et d’Orientation pour les Troubles du </w:t>
      </w:r>
      <w:proofErr w:type="spellStart"/>
      <w:r w:rsidRPr="001E6C92">
        <w:rPr>
          <w:rFonts w:asciiTheme="minorHAnsi" w:hAnsiTheme="minorHAnsi"/>
          <w:b/>
          <w:sz w:val="28"/>
          <w:szCs w:val="28"/>
        </w:rPr>
        <w:t>Neuro-Développement</w:t>
      </w:r>
      <w:proofErr w:type="spellEnd"/>
      <w:r>
        <w:rPr>
          <w:rFonts w:asciiTheme="minorHAnsi" w:hAnsiTheme="minorHAnsi"/>
          <w:b/>
          <w:sz w:val="28"/>
          <w:szCs w:val="28"/>
        </w:rPr>
        <w:t xml:space="preserve"> 0-12 ans</w:t>
      </w:r>
    </w:p>
    <w:p w14:paraId="0CED320E" w14:textId="77777777" w:rsidR="006C7118" w:rsidRDefault="006C7118" w:rsidP="006C7118">
      <w:pPr>
        <w:pStyle w:val="En-tte"/>
        <w:jc w:val="center"/>
        <w:rPr>
          <w:rFonts w:asciiTheme="minorHAnsi" w:hAnsiTheme="minorHAnsi"/>
          <w:b/>
          <w:sz w:val="28"/>
          <w:szCs w:val="28"/>
        </w:rPr>
      </w:pPr>
    </w:p>
    <w:p w14:paraId="60D023C5" w14:textId="77777777" w:rsidR="00BA47B1" w:rsidRDefault="00BA47B1" w:rsidP="006C711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701"/>
        <w:jc w:val="center"/>
        <w:rPr>
          <w:rFonts w:asciiTheme="minorHAnsi" w:hAnsiTheme="minorHAnsi"/>
          <w:b/>
          <w:bCs/>
          <w:i/>
          <w:iCs/>
          <w:sz w:val="28"/>
          <w:szCs w:val="28"/>
        </w:rPr>
      </w:pPr>
    </w:p>
    <w:p w14:paraId="38C09238" w14:textId="3DCF9D3E" w:rsidR="006C7118" w:rsidRDefault="006C7118" w:rsidP="006C711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701"/>
        <w:jc w:val="center"/>
        <w:rPr>
          <w:rFonts w:asciiTheme="minorHAnsi" w:hAnsi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/>
          <w:b/>
          <w:bCs/>
          <w:i/>
          <w:iCs/>
          <w:sz w:val="28"/>
          <w:szCs w:val="28"/>
        </w:rPr>
        <w:t>Fiche d’informations pratiques professionnelles</w:t>
      </w:r>
    </w:p>
    <w:p w14:paraId="32E29024" w14:textId="57D34107" w:rsidR="006C7118" w:rsidRDefault="00D07192" w:rsidP="006C711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701"/>
        <w:jc w:val="center"/>
        <w:rPr>
          <w:rFonts w:asciiTheme="minorHAnsi" w:hAnsiTheme="minorHAnsi"/>
          <w:b/>
          <w:bCs/>
          <w:i/>
          <w:iCs/>
          <w:sz w:val="26"/>
          <w:szCs w:val="26"/>
        </w:rPr>
      </w:pPr>
      <w:r>
        <w:rPr>
          <w:rFonts w:asciiTheme="minorHAnsi" w:hAnsiTheme="minorHAnsi"/>
          <w:b/>
          <w:bCs/>
          <w:i/>
          <w:iCs/>
          <w:sz w:val="26"/>
          <w:szCs w:val="26"/>
        </w:rPr>
        <w:t>ERGOTHERAPEUTES</w:t>
      </w:r>
      <w:r w:rsidR="00DA2768">
        <w:rPr>
          <w:rFonts w:asciiTheme="minorHAnsi" w:hAnsiTheme="minorHAnsi"/>
          <w:b/>
          <w:bCs/>
          <w:i/>
          <w:iCs/>
          <w:sz w:val="26"/>
          <w:szCs w:val="26"/>
        </w:rPr>
        <w:t xml:space="preserve"> </w:t>
      </w:r>
    </w:p>
    <w:p w14:paraId="001C5627" w14:textId="77777777" w:rsidR="00B37615" w:rsidRPr="006C7118" w:rsidRDefault="00B37615" w:rsidP="00BA47B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701"/>
        <w:rPr>
          <w:rFonts w:asciiTheme="minorHAnsi" w:hAnsiTheme="minorHAnsi"/>
          <w:sz w:val="26"/>
          <w:szCs w:val="26"/>
        </w:rPr>
      </w:pPr>
    </w:p>
    <w:p w14:paraId="402C6CC5" w14:textId="77777777" w:rsidR="00084360" w:rsidRDefault="00084360" w:rsidP="00084360">
      <w:pPr>
        <w:pStyle w:val="Default"/>
        <w:tabs>
          <w:tab w:val="left" w:leader="dot" w:pos="9638"/>
        </w:tabs>
        <w:spacing w:line="360" w:lineRule="auto"/>
        <w:rPr>
          <w:rFonts w:asciiTheme="minorHAnsi" w:hAnsiTheme="minorHAnsi"/>
          <w:sz w:val="22"/>
          <w:szCs w:val="22"/>
        </w:rPr>
      </w:pPr>
    </w:p>
    <w:p w14:paraId="0355A064" w14:textId="77777777" w:rsidR="00825454" w:rsidRPr="00825454" w:rsidRDefault="00825454" w:rsidP="00825454">
      <w:pPr>
        <w:pStyle w:val="Default"/>
        <w:tabs>
          <w:tab w:val="left" w:leader="dot" w:pos="9638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NOM, Prénom :</w:t>
      </w:r>
      <w:r>
        <w:rPr>
          <w:rFonts w:asciiTheme="minorHAnsi" w:hAnsiTheme="minorHAnsi"/>
          <w:sz w:val="22"/>
          <w:szCs w:val="22"/>
        </w:rPr>
        <w:tab/>
      </w:r>
    </w:p>
    <w:p w14:paraId="47A86B53" w14:textId="1761E5CB" w:rsidR="00825454" w:rsidRPr="00825454" w:rsidRDefault="00BA47B1" w:rsidP="00825454">
      <w:pPr>
        <w:pStyle w:val="Default"/>
        <w:tabs>
          <w:tab w:val="left" w:leader="dot" w:pos="9638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Adresse du cabinet</w:t>
      </w:r>
      <w:r w:rsidR="00825454">
        <w:rPr>
          <w:rFonts w:asciiTheme="minorHAnsi" w:hAnsiTheme="minorHAnsi"/>
          <w:sz w:val="22"/>
          <w:szCs w:val="22"/>
        </w:rPr>
        <w:t xml:space="preserve"> : </w:t>
      </w:r>
      <w:r w:rsidR="00825454">
        <w:rPr>
          <w:rFonts w:asciiTheme="minorHAnsi" w:hAnsiTheme="minorHAnsi"/>
          <w:sz w:val="22"/>
          <w:szCs w:val="22"/>
        </w:rPr>
        <w:tab/>
      </w:r>
    </w:p>
    <w:p w14:paraId="1897638A" w14:textId="77777777" w:rsidR="00F03F4E" w:rsidRDefault="00F03F4E" w:rsidP="00825454">
      <w:pPr>
        <w:pStyle w:val="Default"/>
        <w:tabs>
          <w:tab w:val="left" w:leader="dot" w:pos="9639"/>
        </w:tabs>
        <w:spacing w:line="360" w:lineRule="auto"/>
        <w:rPr>
          <w:rFonts w:asciiTheme="minorHAnsi" w:hAnsiTheme="minorHAnsi"/>
          <w:sz w:val="22"/>
          <w:szCs w:val="22"/>
        </w:rPr>
      </w:pPr>
    </w:p>
    <w:p w14:paraId="232A252C" w14:textId="5EF5D91F" w:rsidR="00825454" w:rsidRPr="00825454" w:rsidRDefault="00825454" w:rsidP="00825454">
      <w:pPr>
        <w:pStyle w:val="Default"/>
        <w:tabs>
          <w:tab w:val="left" w:leader="dot" w:pos="9639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F03F4E">
        <w:rPr>
          <w:rFonts w:asciiTheme="minorHAnsi" w:hAnsiTheme="minorHAnsi"/>
          <w:sz w:val="22"/>
          <w:szCs w:val="22"/>
        </w:rPr>
        <w:t xml:space="preserve">Cursus de formation </w:t>
      </w:r>
      <w:r w:rsidR="00337AB0" w:rsidRPr="00F03F4E">
        <w:rPr>
          <w:rFonts w:asciiTheme="minorHAnsi" w:hAnsiTheme="minorHAnsi"/>
          <w:sz w:val="22"/>
          <w:szCs w:val="22"/>
        </w:rPr>
        <w:t>(</w:t>
      </w:r>
      <w:r w:rsidR="0087121D" w:rsidRPr="00F03F4E">
        <w:rPr>
          <w:rFonts w:asciiTheme="minorHAnsi" w:hAnsiTheme="minorHAnsi"/>
          <w:sz w:val="22"/>
          <w:szCs w:val="22"/>
        </w:rPr>
        <w:t xml:space="preserve">université, </w:t>
      </w:r>
      <w:r w:rsidR="00337AB0" w:rsidRPr="00F03F4E">
        <w:rPr>
          <w:rFonts w:asciiTheme="minorHAnsi" w:hAnsiTheme="minorHAnsi"/>
          <w:sz w:val="22"/>
          <w:szCs w:val="22"/>
        </w:rPr>
        <w:t>nom du master</w:t>
      </w:r>
      <w:r w:rsidR="0087121D" w:rsidRPr="00F03F4E">
        <w:rPr>
          <w:rFonts w:asciiTheme="minorHAnsi" w:hAnsiTheme="minorHAnsi"/>
          <w:sz w:val="22"/>
          <w:szCs w:val="22"/>
        </w:rPr>
        <w:t>, spécialité</w:t>
      </w:r>
      <w:r w:rsidR="00337AB0" w:rsidRPr="00F03F4E">
        <w:rPr>
          <w:rFonts w:asciiTheme="minorHAnsi" w:hAnsiTheme="minorHAnsi"/>
          <w:sz w:val="22"/>
          <w:szCs w:val="22"/>
        </w:rPr>
        <w:t>)</w:t>
      </w:r>
    </w:p>
    <w:p w14:paraId="22E0D08B" w14:textId="77777777" w:rsidR="00825454" w:rsidRDefault="00825454" w:rsidP="00825454">
      <w:pPr>
        <w:tabs>
          <w:tab w:val="left" w:leader="dot" w:pos="9639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25AD29E2" w14:textId="77777777" w:rsidR="00825454" w:rsidRDefault="00825454" w:rsidP="00ED066C">
      <w:pPr>
        <w:tabs>
          <w:tab w:val="left" w:leader="dot" w:pos="963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770A8041" w14:textId="77777777" w:rsidR="0026414C" w:rsidRDefault="0026414C" w:rsidP="00ED066C">
      <w:pPr>
        <w:tabs>
          <w:tab w:val="left" w:leader="dot" w:pos="9639"/>
        </w:tabs>
        <w:rPr>
          <w:rFonts w:asciiTheme="minorHAnsi" w:hAnsiTheme="minorHAnsi"/>
          <w:sz w:val="22"/>
          <w:szCs w:val="22"/>
        </w:rPr>
      </w:pPr>
    </w:p>
    <w:p w14:paraId="07CE689C" w14:textId="284A79E8" w:rsidR="0026414C" w:rsidRDefault="0026414C" w:rsidP="00ED066C">
      <w:pPr>
        <w:tabs>
          <w:tab w:val="left" w:leader="dot" w:pos="963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Diplômes complémentaires (DU, formations)</w:t>
      </w:r>
    </w:p>
    <w:p w14:paraId="1819BEB8" w14:textId="77777777" w:rsidR="0026414C" w:rsidRDefault="0026414C" w:rsidP="0026414C">
      <w:pPr>
        <w:tabs>
          <w:tab w:val="left" w:leader="dot" w:pos="9639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2EB65696" w14:textId="77777777" w:rsidR="0026414C" w:rsidRDefault="0026414C" w:rsidP="0026414C">
      <w:pPr>
        <w:tabs>
          <w:tab w:val="left" w:leader="dot" w:pos="963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26421CD7" w14:textId="77777777" w:rsidR="0041082A" w:rsidRDefault="0041082A" w:rsidP="0026414C">
      <w:pPr>
        <w:tabs>
          <w:tab w:val="left" w:leader="dot" w:pos="9639"/>
        </w:tabs>
        <w:rPr>
          <w:rFonts w:asciiTheme="minorHAnsi" w:hAnsiTheme="minorHAnsi"/>
          <w:sz w:val="22"/>
          <w:szCs w:val="22"/>
        </w:rPr>
      </w:pPr>
    </w:p>
    <w:p w14:paraId="2197050A" w14:textId="77777777" w:rsidR="0041082A" w:rsidRPr="00BA47B1" w:rsidRDefault="0041082A" w:rsidP="0041082A">
      <w:pPr>
        <w:pStyle w:val="Default"/>
        <w:tabs>
          <w:tab w:val="left" w:leader="dot" w:pos="963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 xml:space="preserve">Besoins en formation repérés : </w:t>
      </w:r>
      <w:r w:rsidRPr="00BA47B1">
        <w:rPr>
          <w:rFonts w:asciiTheme="minorHAnsi" w:hAnsiTheme="minorHAnsi" w:cstheme="minorHAnsi"/>
          <w:sz w:val="22"/>
          <w:szCs w:val="22"/>
        </w:rPr>
        <w:tab/>
      </w:r>
    </w:p>
    <w:p w14:paraId="39A91D96" w14:textId="77777777" w:rsidR="0041082A" w:rsidRPr="00BA47B1" w:rsidRDefault="0041082A" w:rsidP="0041082A">
      <w:pPr>
        <w:tabs>
          <w:tab w:val="left" w:leader="dot" w:pos="963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ab/>
      </w:r>
    </w:p>
    <w:p w14:paraId="27E0CBE0" w14:textId="77777777" w:rsidR="0041082A" w:rsidRPr="00BA47B1" w:rsidRDefault="0041082A" w:rsidP="0041082A">
      <w:pPr>
        <w:tabs>
          <w:tab w:val="left" w:leader="dot" w:pos="963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ab/>
      </w:r>
    </w:p>
    <w:p w14:paraId="4DEC1E0E" w14:textId="604C32E7" w:rsidR="0041082A" w:rsidRPr="00BA47B1" w:rsidRDefault="0041082A" w:rsidP="0041082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 xml:space="preserve">Dans ma pratique, je réalise des interventions : </w:t>
      </w:r>
    </w:p>
    <w:p w14:paraId="2934B809" w14:textId="1468114B" w:rsidR="0041082A" w:rsidRPr="00BA47B1" w:rsidRDefault="00BA47B1" w:rsidP="0041082A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41082A" w:rsidRPr="00BA47B1">
        <w:rPr>
          <w:rFonts w:asciiTheme="minorHAnsi" w:hAnsiTheme="minorHAnsi" w:cstheme="minorHAnsi"/>
          <w:sz w:val="22"/>
          <w:szCs w:val="22"/>
        </w:rPr>
        <w:t xml:space="preserve"> domicile : OUI </w:t>
      </w:r>
      <w:sdt>
        <w:sdtPr>
          <w:rPr>
            <w:rFonts w:asciiTheme="minorHAnsi" w:hAnsiTheme="minorHAnsi" w:cstheme="minorHAnsi"/>
            <w:sz w:val="22"/>
            <w:szCs w:val="22"/>
          </w:rPr>
          <w:id w:val="-187214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82A" w:rsidRPr="00BA47B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082A" w:rsidRPr="00BA47B1">
        <w:rPr>
          <w:rFonts w:asciiTheme="minorHAnsi" w:hAnsiTheme="minorHAnsi" w:cstheme="minorHAnsi"/>
          <w:sz w:val="22"/>
          <w:szCs w:val="22"/>
        </w:rPr>
        <w:t xml:space="preserve">  / NON </w:t>
      </w:r>
      <w:sdt>
        <w:sdtPr>
          <w:rPr>
            <w:rFonts w:asciiTheme="minorHAnsi" w:hAnsiTheme="minorHAnsi" w:cstheme="minorHAnsi"/>
            <w:sz w:val="22"/>
            <w:szCs w:val="22"/>
          </w:rPr>
          <w:id w:val="1849595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82A" w:rsidRPr="00BA47B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082A" w:rsidRPr="00BA47B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2F773D4" w14:textId="4154EBD1" w:rsidR="0041082A" w:rsidRPr="00BA47B1" w:rsidRDefault="00BA47B1" w:rsidP="0041082A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Sur</w:t>
      </w:r>
      <w:r w:rsidR="0041082A" w:rsidRPr="00BA47B1">
        <w:rPr>
          <w:rFonts w:asciiTheme="minorHAnsi" w:hAnsiTheme="minorHAnsi" w:cstheme="minorHAnsi"/>
          <w:sz w:val="22"/>
          <w:szCs w:val="22"/>
        </w:rPr>
        <w:t xml:space="preserve"> le lieu de scolarisation de l’enfant : OUI </w:t>
      </w:r>
      <w:sdt>
        <w:sdtPr>
          <w:rPr>
            <w:rFonts w:asciiTheme="minorHAnsi" w:hAnsiTheme="minorHAnsi" w:cstheme="minorHAnsi"/>
            <w:sz w:val="22"/>
            <w:szCs w:val="22"/>
          </w:rPr>
          <w:id w:val="93965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82A" w:rsidRPr="00BA47B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082A" w:rsidRPr="00BA47B1">
        <w:rPr>
          <w:rFonts w:asciiTheme="minorHAnsi" w:hAnsiTheme="minorHAnsi" w:cstheme="minorHAnsi"/>
          <w:sz w:val="22"/>
          <w:szCs w:val="22"/>
        </w:rPr>
        <w:t xml:space="preserve">  / NON </w:t>
      </w:r>
      <w:sdt>
        <w:sdtPr>
          <w:rPr>
            <w:rFonts w:asciiTheme="minorHAnsi" w:hAnsiTheme="minorHAnsi" w:cstheme="minorHAnsi"/>
            <w:sz w:val="22"/>
            <w:szCs w:val="22"/>
          </w:rPr>
          <w:id w:val="-83692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82A" w:rsidRPr="00BA47B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082A" w:rsidRPr="00BA47B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4CC539A" w14:textId="649076FE" w:rsidR="0041082A" w:rsidRPr="00BA47B1" w:rsidRDefault="00BA47B1" w:rsidP="0041082A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</w:t>
      </w:r>
      <w:r w:rsidR="0041082A" w:rsidRPr="00BA47B1">
        <w:rPr>
          <w:rFonts w:asciiTheme="minorHAnsi" w:hAnsiTheme="minorHAnsi" w:cstheme="minorHAnsi"/>
          <w:sz w:val="22"/>
          <w:szCs w:val="22"/>
        </w:rPr>
        <w:t xml:space="preserve"> visioconférence : OUI </w:t>
      </w:r>
      <w:sdt>
        <w:sdtPr>
          <w:rPr>
            <w:rFonts w:asciiTheme="minorHAnsi" w:hAnsiTheme="minorHAnsi" w:cstheme="minorHAnsi"/>
            <w:sz w:val="22"/>
            <w:szCs w:val="22"/>
          </w:rPr>
          <w:id w:val="2125804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82A" w:rsidRPr="00BA47B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082A" w:rsidRPr="00BA47B1">
        <w:rPr>
          <w:rFonts w:asciiTheme="minorHAnsi" w:hAnsiTheme="minorHAnsi" w:cstheme="minorHAnsi"/>
          <w:sz w:val="22"/>
          <w:szCs w:val="22"/>
        </w:rPr>
        <w:t xml:space="preserve">  / NON </w:t>
      </w:r>
      <w:sdt>
        <w:sdtPr>
          <w:rPr>
            <w:rFonts w:asciiTheme="minorHAnsi" w:hAnsiTheme="minorHAnsi" w:cstheme="minorHAnsi"/>
            <w:sz w:val="22"/>
            <w:szCs w:val="22"/>
          </w:rPr>
          <w:id w:val="141035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82A" w:rsidRPr="00BA47B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082A" w:rsidRPr="00BA47B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33EBFA1" w14:textId="7459E015" w:rsidR="0041082A" w:rsidRPr="00BA47B1" w:rsidRDefault="0041082A" w:rsidP="0041082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 xml:space="preserve">Dans ma pratique, j’utilise les outils informatiques suivants :  </w:t>
      </w:r>
    </w:p>
    <w:p w14:paraId="3B03AC9B" w14:textId="0A94A74E" w:rsidR="0041082A" w:rsidRPr="00F03F4E" w:rsidRDefault="0041082A" w:rsidP="0041082A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03F4E">
        <w:rPr>
          <w:rFonts w:asciiTheme="minorHAnsi" w:hAnsiTheme="minorHAnsi" w:cstheme="minorHAnsi"/>
          <w:sz w:val="22"/>
          <w:szCs w:val="22"/>
        </w:rPr>
        <w:t xml:space="preserve">SISRA : OUI </w:t>
      </w:r>
      <w:sdt>
        <w:sdtPr>
          <w:rPr>
            <w:rFonts w:asciiTheme="minorHAnsi" w:hAnsiTheme="minorHAnsi" w:cstheme="minorHAnsi"/>
            <w:sz w:val="22"/>
            <w:szCs w:val="22"/>
          </w:rPr>
          <w:id w:val="124407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2F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03F4E">
        <w:rPr>
          <w:rFonts w:asciiTheme="minorHAnsi" w:hAnsiTheme="minorHAnsi" w:cstheme="minorHAnsi"/>
          <w:sz w:val="22"/>
          <w:szCs w:val="22"/>
        </w:rPr>
        <w:t xml:space="preserve">  / NON </w:t>
      </w:r>
      <w:sdt>
        <w:sdtPr>
          <w:rPr>
            <w:rFonts w:asciiTheme="minorHAnsi" w:hAnsiTheme="minorHAnsi" w:cstheme="minorHAnsi"/>
            <w:sz w:val="22"/>
            <w:szCs w:val="22"/>
          </w:rPr>
          <w:id w:val="192977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F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03F4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9729BE7" w14:textId="2A57FCF8" w:rsidR="0041082A" w:rsidRPr="00F03F4E" w:rsidRDefault="0041082A" w:rsidP="0041082A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03F4E">
        <w:rPr>
          <w:rFonts w:asciiTheme="minorHAnsi" w:hAnsiTheme="minorHAnsi" w:cstheme="minorHAnsi"/>
          <w:sz w:val="22"/>
          <w:szCs w:val="22"/>
        </w:rPr>
        <w:t xml:space="preserve">DOCORGA : OUI </w:t>
      </w:r>
      <w:sdt>
        <w:sdtPr>
          <w:rPr>
            <w:rFonts w:asciiTheme="minorHAnsi" w:hAnsiTheme="minorHAnsi" w:cstheme="minorHAnsi"/>
            <w:sz w:val="22"/>
            <w:szCs w:val="22"/>
          </w:rPr>
          <w:id w:val="-358586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F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03F4E">
        <w:rPr>
          <w:rFonts w:asciiTheme="minorHAnsi" w:hAnsiTheme="minorHAnsi" w:cstheme="minorHAnsi"/>
          <w:sz w:val="22"/>
          <w:szCs w:val="22"/>
        </w:rPr>
        <w:t xml:space="preserve">  / NON </w:t>
      </w:r>
      <w:sdt>
        <w:sdtPr>
          <w:rPr>
            <w:rFonts w:asciiTheme="minorHAnsi" w:hAnsiTheme="minorHAnsi" w:cstheme="minorHAnsi"/>
            <w:sz w:val="22"/>
            <w:szCs w:val="22"/>
          </w:rPr>
          <w:id w:val="-73792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F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03F4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E6CE2ED" w14:textId="58865AAE" w:rsidR="0041082A" w:rsidRPr="00F03F4E" w:rsidRDefault="0041082A" w:rsidP="00BA47B1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03F4E">
        <w:rPr>
          <w:rFonts w:asciiTheme="minorHAnsi" w:hAnsiTheme="minorHAnsi" w:cstheme="minorHAnsi"/>
          <w:sz w:val="22"/>
          <w:szCs w:val="22"/>
        </w:rPr>
        <w:t xml:space="preserve">Microsoft Teams : OUI </w:t>
      </w:r>
      <w:sdt>
        <w:sdtPr>
          <w:rPr>
            <w:rFonts w:asciiTheme="minorHAnsi" w:hAnsiTheme="minorHAnsi" w:cstheme="minorHAnsi"/>
            <w:sz w:val="22"/>
            <w:szCs w:val="22"/>
          </w:rPr>
          <w:id w:val="-542748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F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03F4E">
        <w:rPr>
          <w:rFonts w:asciiTheme="minorHAnsi" w:hAnsiTheme="minorHAnsi" w:cstheme="minorHAnsi"/>
          <w:sz w:val="22"/>
          <w:szCs w:val="22"/>
        </w:rPr>
        <w:t xml:space="preserve">  / NON </w:t>
      </w:r>
      <w:sdt>
        <w:sdtPr>
          <w:rPr>
            <w:rFonts w:asciiTheme="minorHAnsi" w:hAnsiTheme="minorHAnsi" w:cstheme="minorHAnsi"/>
            <w:sz w:val="22"/>
            <w:szCs w:val="22"/>
          </w:rPr>
          <w:id w:val="915592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F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03F4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AEA3DE2" w14:textId="77777777" w:rsidR="00BA47B1" w:rsidRPr="00BA47B1" w:rsidRDefault="00BA47B1" w:rsidP="00BA47B1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61EB517" w14:textId="77777777" w:rsidR="0041082A" w:rsidRPr="00BA47B1" w:rsidRDefault="0041082A" w:rsidP="0041082A">
      <w:pPr>
        <w:pStyle w:val="Default"/>
        <w:tabs>
          <w:tab w:val="left" w:leader="dot" w:pos="963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 xml:space="preserve">Remarques du professionnel (attentes, souhaits…) : </w:t>
      </w:r>
      <w:r w:rsidRPr="00BA47B1">
        <w:rPr>
          <w:rFonts w:asciiTheme="minorHAnsi" w:hAnsiTheme="minorHAnsi" w:cstheme="minorHAnsi"/>
          <w:sz w:val="22"/>
          <w:szCs w:val="22"/>
        </w:rPr>
        <w:tab/>
      </w:r>
    </w:p>
    <w:p w14:paraId="3315F704" w14:textId="77777777" w:rsidR="0041082A" w:rsidRPr="00BA47B1" w:rsidRDefault="0041082A" w:rsidP="0041082A">
      <w:pPr>
        <w:tabs>
          <w:tab w:val="left" w:leader="dot" w:pos="963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ab/>
      </w:r>
    </w:p>
    <w:p w14:paraId="6CB22F1D" w14:textId="77777777" w:rsidR="0041082A" w:rsidRPr="00BA47B1" w:rsidRDefault="0041082A" w:rsidP="0041082A">
      <w:pPr>
        <w:tabs>
          <w:tab w:val="left" w:leader="dot" w:pos="963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ab/>
      </w:r>
    </w:p>
    <w:p w14:paraId="0AC66380" w14:textId="2BD4A24F" w:rsidR="0041082A" w:rsidRPr="00BA47B1" w:rsidRDefault="0041082A" w:rsidP="0041082A">
      <w:pPr>
        <w:jc w:val="both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Documents à fournir </w:t>
      </w:r>
      <w:r w:rsidRPr="00BA47B1">
        <w:rPr>
          <w:rFonts w:asciiTheme="minorHAnsi" w:hAnsiTheme="minorHAnsi" w:cstheme="minorHAnsi"/>
          <w:sz w:val="22"/>
          <w:szCs w:val="22"/>
        </w:rPr>
        <w:t xml:space="preserve">: copies des </w:t>
      </w:r>
      <w:r w:rsidRPr="00F03F4E">
        <w:rPr>
          <w:rFonts w:asciiTheme="minorHAnsi" w:hAnsiTheme="minorHAnsi" w:cstheme="minorHAnsi"/>
          <w:sz w:val="22"/>
          <w:szCs w:val="22"/>
        </w:rPr>
        <w:t>diplômes, copie des attestations de formation pour les outils.</w:t>
      </w:r>
      <w:r w:rsidRPr="00BA47B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713FF" w14:textId="77777777" w:rsidR="0041082A" w:rsidRPr="00BA47B1" w:rsidRDefault="0041082A" w:rsidP="0026414C">
      <w:pPr>
        <w:tabs>
          <w:tab w:val="left" w:leader="dot" w:pos="9639"/>
        </w:tabs>
        <w:rPr>
          <w:rFonts w:asciiTheme="minorHAnsi" w:hAnsiTheme="minorHAnsi" w:cstheme="minorHAnsi"/>
          <w:sz w:val="22"/>
          <w:szCs w:val="22"/>
        </w:rPr>
      </w:pPr>
    </w:p>
    <w:p w14:paraId="3BA62F1D" w14:textId="77777777" w:rsidR="006C7118" w:rsidRPr="00BA47B1" w:rsidRDefault="006C7118" w:rsidP="0026414C">
      <w:pPr>
        <w:tabs>
          <w:tab w:val="left" w:leader="dot" w:pos="9639"/>
        </w:tabs>
        <w:rPr>
          <w:rFonts w:asciiTheme="minorHAnsi" w:hAnsiTheme="minorHAnsi" w:cstheme="minorHAnsi"/>
          <w:sz w:val="22"/>
          <w:szCs w:val="22"/>
        </w:rPr>
      </w:pPr>
    </w:p>
    <w:p w14:paraId="0CCF5E39" w14:textId="77777777" w:rsidR="00B5147D" w:rsidRDefault="00B5147D" w:rsidP="008673CF">
      <w:pPr>
        <w:rPr>
          <w:rFonts w:asciiTheme="minorHAnsi" w:hAnsiTheme="minorHAnsi"/>
          <w:sz w:val="22"/>
          <w:szCs w:val="22"/>
        </w:rPr>
      </w:pPr>
    </w:p>
    <w:p w14:paraId="55A3FB3C" w14:textId="18C81C89" w:rsidR="00D02066" w:rsidRDefault="00D02066" w:rsidP="00D02066">
      <w:pPr>
        <w:tabs>
          <w:tab w:val="left" w:leader="dot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Merci de renseigner dans le tableau ci-dessous, les formations effectuées et/ou outils d’évaluation que vous possédez :</w:t>
      </w:r>
    </w:p>
    <w:p w14:paraId="631A263C" w14:textId="77777777" w:rsidR="00125643" w:rsidRPr="00D02066" w:rsidRDefault="00125643" w:rsidP="00D02066">
      <w:pPr>
        <w:tabs>
          <w:tab w:val="left" w:leader="dot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auGrille6Couleur-Accentuation1"/>
        <w:tblW w:w="9696" w:type="dxa"/>
        <w:tblLayout w:type="fixed"/>
        <w:tblLook w:val="04A0" w:firstRow="1" w:lastRow="0" w:firstColumn="1" w:lastColumn="0" w:noHBand="0" w:noVBand="1"/>
      </w:tblPr>
      <w:tblGrid>
        <w:gridCol w:w="6799"/>
        <w:gridCol w:w="1418"/>
        <w:gridCol w:w="1479"/>
      </w:tblGrid>
      <w:tr w:rsidR="00FB4B5C" w14:paraId="6594CEB5" w14:textId="77777777" w:rsidTr="00795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A3F9834" w14:textId="77777777" w:rsidR="00FB4B5C" w:rsidRPr="0050295B" w:rsidRDefault="00FB4B5C" w:rsidP="00FE2041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4BEEFE9" w14:textId="77777777" w:rsidR="00FB4B5C" w:rsidRPr="0050295B" w:rsidRDefault="00FB4B5C" w:rsidP="00795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50295B">
              <w:rPr>
                <w:rFonts w:asciiTheme="minorHAnsi" w:hAnsiTheme="minorHAnsi"/>
                <w:sz w:val="21"/>
                <w:szCs w:val="21"/>
              </w:rPr>
              <w:t>Formation effectuée</w:t>
            </w:r>
          </w:p>
        </w:tc>
        <w:tc>
          <w:tcPr>
            <w:tcW w:w="1479" w:type="dxa"/>
            <w:vAlign w:val="center"/>
          </w:tcPr>
          <w:p w14:paraId="3C06A280" w14:textId="264F8542" w:rsidR="00FB4B5C" w:rsidRPr="0050295B" w:rsidRDefault="00FB4B5C" w:rsidP="00795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50295B">
              <w:rPr>
                <w:rFonts w:asciiTheme="minorHAnsi" w:hAnsiTheme="minorHAnsi"/>
                <w:sz w:val="21"/>
                <w:szCs w:val="21"/>
              </w:rPr>
              <w:t>Possède les outils</w:t>
            </w:r>
          </w:p>
        </w:tc>
      </w:tr>
      <w:tr w:rsidR="00FB4B5C" w14:paraId="38AD1ED4" w14:textId="77777777" w:rsidTr="00A64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6" w:type="dxa"/>
            <w:gridSpan w:val="3"/>
          </w:tcPr>
          <w:p w14:paraId="18CAD72A" w14:textId="1E4C2F3B" w:rsidR="00FB4B5C" w:rsidRPr="0050295B" w:rsidRDefault="00FB4B5C" w:rsidP="00FE2041">
            <w:pPr>
              <w:spacing w:before="60" w:after="60"/>
              <w:jc w:val="center"/>
              <w:rPr>
                <w:rFonts w:asciiTheme="minorHAnsi" w:hAnsiTheme="minorHAnsi"/>
                <w:b w:val="0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  <w:u w:val="single"/>
              </w:rPr>
              <w:t>BILAN DU DEVELOPPEMENT PSYCHOMOTEUR</w:t>
            </w:r>
          </w:p>
        </w:tc>
      </w:tr>
      <w:tr w:rsidR="00FB4B5C" w14:paraId="033A2A47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4848A2C" w14:textId="7FBBA6B4" w:rsidR="00FB4B5C" w:rsidRPr="00622DAF" w:rsidRDefault="00BD55B2" w:rsidP="00FE2041">
            <w:pPr>
              <w:spacing w:before="60" w:after="60"/>
              <w:rPr>
                <w:rFonts w:asciiTheme="minorHAnsi" w:hAnsiTheme="minorHAnsi"/>
                <w:sz w:val="21"/>
                <w:szCs w:val="21"/>
              </w:rPr>
            </w:pPr>
            <w:r w:rsidRPr="00622DAF">
              <w:rPr>
                <w:rFonts w:asciiTheme="minorHAnsi" w:hAnsiTheme="minorHAnsi"/>
                <w:sz w:val="21"/>
                <w:szCs w:val="21"/>
              </w:rPr>
              <w:t>NP-MOT : Batterie d’évaluation des fonctions neuro-psychomotrices de l’enfant</w:t>
            </w:r>
          </w:p>
        </w:tc>
        <w:tc>
          <w:tcPr>
            <w:tcW w:w="1418" w:type="dxa"/>
          </w:tcPr>
          <w:p w14:paraId="4BB5AE0C" w14:textId="77777777" w:rsidR="00FB4B5C" w:rsidRPr="0050295B" w:rsidRDefault="00FB4B5C" w:rsidP="00FE204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13E2EA10" w14:textId="77777777" w:rsidR="00FB4B5C" w:rsidRPr="0050295B" w:rsidRDefault="00FB4B5C" w:rsidP="00FE204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D55B2" w14:paraId="531A1635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9749DB0" w14:textId="5BD95C8A" w:rsidR="00BD55B2" w:rsidRPr="00622DAF" w:rsidRDefault="00BD55B2" w:rsidP="00BD55B2">
            <w:pPr>
              <w:spacing w:before="60" w:after="60"/>
              <w:rPr>
                <w:rFonts w:asciiTheme="minorHAnsi" w:hAnsiTheme="minorHAnsi"/>
                <w:sz w:val="21"/>
                <w:szCs w:val="21"/>
              </w:rPr>
            </w:pPr>
            <w:r w:rsidRPr="00622DAF">
              <w:rPr>
                <w:rFonts w:asciiTheme="minorHAnsi" w:hAnsiTheme="minorHAnsi"/>
                <w:sz w:val="21"/>
                <w:szCs w:val="21"/>
              </w:rPr>
              <w:t>DF-MOT : Développement fonctionnel moteur de 0 à 48 mois</w:t>
            </w:r>
          </w:p>
        </w:tc>
        <w:tc>
          <w:tcPr>
            <w:tcW w:w="1418" w:type="dxa"/>
          </w:tcPr>
          <w:p w14:paraId="39D2561C" w14:textId="77777777" w:rsidR="00BD55B2" w:rsidRPr="0050295B" w:rsidRDefault="00BD55B2" w:rsidP="00BD55B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553E539A" w14:textId="77777777" w:rsidR="00BD55B2" w:rsidRPr="0050295B" w:rsidRDefault="00BD55B2" w:rsidP="00BD55B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D55B2" w14:paraId="4A8C21E2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AD2D23C" w14:textId="7A428291" w:rsidR="00BD55B2" w:rsidRPr="00622DAF" w:rsidRDefault="00BD55B2" w:rsidP="00BD55B2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FB4B5C">
              <w:rPr>
                <w:rFonts w:asciiTheme="minorHAnsi" w:hAnsiTheme="minorHAnsi"/>
                <w:sz w:val="21"/>
                <w:szCs w:val="21"/>
              </w:rPr>
              <w:t>BAILEY-4 : Echelle de développement du nourrisson</w:t>
            </w:r>
          </w:p>
        </w:tc>
        <w:tc>
          <w:tcPr>
            <w:tcW w:w="1418" w:type="dxa"/>
          </w:tcPr>
          <w:p w14:paraId="74D81F9C" w14:textId="77777777" w:rsidR="00BD55B2" w:rsidRPr="0050295B" w:rsidRDefault="00BD55B2" w:rsidP="00BD55B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22419F61" w14:textId="77777777" w:rsidR="00BD55B2" w:rsidRPr="0050295B" w:rsidRDefault="00BD55B2" w:rsidP="00BD55B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D55B2" w14:paraId="2E1A6223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EA748DD" w14:textId="5B0D3892" w:rsidR="00BD55B2" w:rsidRPr="00FB4B5C" w:rsidRDefault="00BD55B2" w:rsidP="00BD55B2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22DAF">
              <w:rPr>
                <w:rFonts w:asciiTheme="minorHAnsi" w:hAnsiTheme="minorHAnsi"/>
                <w:sz w:val="21"/>
                <w:szCs w:val="21"/>
              </w:rPr>
              <w:t>BL-R et BL-C : Echelles de développement psychomoteur Brunet-Lézine révisé et épreuves complémentaires</w:t>
            </w:r>
          </w:p>
        </w:tc>
        <w:tc>
          <w:tcPr>
            <w:tcW w:w="1418" w:type="dxa"/>
          </w:tcPr>
          <w:p w14:paraId="12A319FC" w14:textId="77777777" w:rsidR="00BD55B2" w:rsidRPr="0050295B" w:rsidRDefault="00BD55B2" w:rsidP="00BD55B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1628964A" w14:textId="77777777" w:rsidR="00BD55B2" w:rsidRPr="0050295B" w:rsidRDefault="00BD55B2" w:rsidP="00BD55B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D55B2" w14:paraId="21FCACFF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FB74A62" w14:textId="7C51D518" w:rsidR="00BD55B2" w:rsidRPr="00622DAF" w:rsidRDefault="00BD55B2" w:rsidP="00BD55B2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22DAF">
              <w:rPr>
                <w:rFonts w:asciiTheme="minorHAnsi" w:hAnsiTheme="minorHAnsi"/>
                <w:sz w:val="21"/>
                <w:szCs w:val="21"/>
              </w:rPr>
              <w:t xml:space="preserve">EPSA : Echelle des particularités </w:t>
            </w:r>
            <w:proofErr w:type="spellStart"/>
            <w:r w:rsidRPr="00622DAF">
              <w:rPr>
                <w:rFonts w:asciiTheme="minorHAnsi" w:hAnsiTheme="minorHAnsi"/>
                <w:sz w:val="21"/>
                <w:szCs w:val="21"/>
              </w:rPr>
              <w:t>sensori</w:t>
            </w:r>
            <w:proofErr w:type="spellEnd"/>
            <w:r w:rsidRPr="00622DAF">
              <w:rPr>
                <w:rFonts w:asciiTheme="minorHAnsi" w:hAnsiTheme="minorHAnsi"/>
                <w:sz w:val="21"/>
                <w:szCs w:val="21"/>
              </w:rPr>
              <w:t>-psychomotrices dans l’autisme</w:t>
            </w:r>
          </w:p>
        </w:tc>
        <w:tc>
          <w:tcPr>
            <w:tcW w:w="1418" w:type="dxa"/>
          </w:tcPr>
          <w:p w14:paraId="75AD5CD4" w14:textId="77777777" w:rsidR="00BD55B2" w:rsidRPr="0050295B" w:rsidRDefault="00BD55B2" w:rsidP="00BD55B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16CF18F2" w14:textId="77777777" w:rsidR="00BD55B2" w:rsidRPr="0050295B" w:rsidRDefault="00BD55B2" w:rsidP="00BD55B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D55B2" w14:paraId="1115EB22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96089A4" w14:textId="2F7BCF99" w:rsidR="00BD55B2" w:rsidRPr="00622DAF" w:rsidRDefault="00421E53" w:rsidP="00BD55B2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Batterie Talbot</w:t>
            </w:r>
            <w:r w:rsidR="00F279F7">
              <w:rPr>
                <w:rFonts w:asciiTheme="minorHAnsi" w:hAnsiTheme="minorHAnsi"/>
                <w:sz w:val="21"/>
                <w:szCs w:val="21"/>
              </w:rPr>
              <w:t> : évaluation du développement de l’enfant</w:t>
            </w:r>
          </w:p>
        </w:tc>
        <w:tc>
          <w:tcPr>
            <w:tcW w:w="1418" w:type="dxa"/>
          </w:tcPr>
          <w:p w14:paraId="178D4620" w14:textId="77777777" w:rsidR="00BD55B2" w:rsidRPr="0050295B" w:rsidRDefault="00BD55B2" w:rsidP="00BD55B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21C80288" w14:textId="77777777" w:rsidR="00BD55B2" w:rsidRPr="0050295B" w:rsidRDefault="00BD55B2" w:rsidP="00BD55B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D55B2" w14:paraId="215A8526" w14:textId="77777777" w:rsidTr="00A641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6" w:type="dxa"/>
            <w:gridSpan w:val="3"/>
          </w:tcPr>
          <w:p w14:paraId="3D0C7112" w14:textId="7C58F5D3" w:rsidR="00BD55B2" w:rsidRPr="00A6412C" w:rsidRDefault="00BD55B2" w:rsidP="00BD55B2">
            <w:pPr>
              <w:spacing w:before="60" w:after="60"/>
              <w:jc w:val="center"/>
              <w:rPr>
                <w:rFonts w:asciiTheme="minorHAnsi" w:hAnsiTheme="minorHAnsi"/>
                <w:bCs w:val="0"/>
                <w:sz w:val="21"/>
                <w:szCs w:val="21"/>
                <w:u w:val="single"/>
              </w:rPr>
            </w:pPr>
            <w:r w:rsidRPr="00A6412C">
              <w:rPr>
                <w:rFonts w:asciiTheme="minorHAnsi" w:hAnsiTheme="minorHAnsi"/>
                <w:bCs w:val="0"/>
                <w:sz w:val="21"/>
                <w:szCs w:val="21"/>
                <w:u w:val="single"/>
              </w:rPr>
              <w:t xml:space="preserve">EVALUATION </w:t>
            </w:r>
            <w:r>
              <w:rPr>
                <w:rFonts w:asciiTheme="minorHAnsi" w:hAnsiTheme="minorHAnsi"/>
                <w:bCs w:val="0"/>
                <w:sz w:val="21"/>
                <w:szCs w:val="21"/>
                <w:u w:val="single"/>
              </w:rPr>
              <w:t xml:space="preserve">DES COORDINATIONS </w:t>
            </w:r>
            <w:r w:rsidRPr="00125643">
              <w:rPr>
                <w:rFonts w:asciiTheme="minorHAnsi" w:hAnsiTheme="minorHAnsi"/>
                <w:bCs w:val="0"/>
                <w:sz w:val="21"/>
                <w:szCs w:val="21"/>
                <w:u w:val="single"/>
              </w:rPr>
              <w:t>GLOBALES ET FINES</w:t>
            </w:r>
          </w:p>
        </w:tc>
      </w:tr>
      <w:tr w:rsidR="00BD55B2" w14:paraId="2143F088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5FE6869" w14:textId="0D88D2E3" w:rsidR="00BD55B2" w:rsidRDefault="00BD55B2" w:rsidP="00BD55B2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22DAF">
              <w:rPr>
                <w:rFonts w:asciiTheme="minorHAnsi" w:hAnsiTheme="minorHAnsi"/>
                <w:sz w:val="21"/>
                <w:szCs w:val="21"/>
              </w:rPr>
              <w:t>MABC-</w:t>
            </w:r>
            <w:r>
              <w:rPr>
                <w:rFonts w:asciiTheme="minorHAnsi" w:hAnsiTheme="minorHAnsi"/>
                <w:sz w:val="21"/>
                <w:szCs w:val="21"/>
              </w:rPr>
              <w:t>II</w:t>
            </w:r>
            <w:r w:rsidRPr="00622DAF">
              <w:rPr>
                <w:rFonts w:asciiTheme="minorHAnsi" w:hAnsiTheme="minorHAnsi"/>
                <w:sz w:val="21"/>
                <w:szCs w:val="21"/>
              </w:rPr>
              <w:t> : Batterie d’évaluation des mouvements chez l’enfant</w:t>
            </w:r>
          </w:p>
        </w:tc>
        <w:tc>
          <w:tcPr>
            <w:tcW w:w="1418" w:type="dxa"/>
          </w:tcPr>
          <w:p w14:paraId="4BF85ECF" w14:textId="77777777" w:rsidR="00BD55B2" w:rsidRPr="0050295B" w:rsidRDefault="00BD55B2" w:rsidP="00BD55B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1259FCCD" w14:textId="77777777" w:rsidR="00BD55B2" w:rsidRPr="0050295B" w:rsidRDefault="00BD55B2" w:rsidP="00BD55B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D55B2" w14:paraId="5C420BF0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356CAC1" w14:textId="4FDC622D" w:rsidR="00BD55B2" w:rsidRDefault="00BD55B2" w:rsidP="00BD55B2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 w:rsidRPr="00622DAF">
              <w:rPr>
                <w:rFonts w:asciiTheme="minorHAnsi" w:hAnsiTheme="minorHAnsi"/>
                <w:sz w:val="21"/>
                <w:szCs w:val="21"/>
              </w:rPr>
              <w:t>Charlop-Atwell</w:t>
            </w:r>
            <w:proofErr w:type="spellEnd"/>
            <w:r w:rsidRPr="00622DAF">
              <w:rPr>
                <w:rFonts w:asciiTheme="minorHAnsi" w:hAnsiTheme="minorHAnsi"/>
                <w:sz w:val="21"/>
                <w:szCs w:val="21"/>
              </w:rPr>
              <w:t xml:space="preserve"> : Echelle de coordination motrice de l’enfant </w:t>
            </w:r>
          </w:p>
        </w:tc>
        <w:tc>
          <w:tcPr>
            <w:tcW w:w="1418" w:type="dxa"/>
          </w:tcPr>
          <w:p w14:paraId="43AD2E79" w14:textId="77777777" w:rsidR="00BD55B2" w:rsidRPr="0050295B" w:rsidRDefault="00BD55B2" w:rsidP="00BD55B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65DCA20F" w14:textId="77777777" w:rsidR="00BD55B2" w:rsidRPr="0050295B" w:rsidRDefault="00BD55B2" w:rsidP="00BD55B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D55B2" w14:paraId="296BA643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1733149" w14:textId="243DE852" w:rsidR="00BD55B2" w:rsidRPr="00622DAF" w:rsidRDefault="00BD55B2" w:rsidP="00BD55B2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22DAF">
              <w:rPr>
                <w:rFonts w:asciiTheme="minorHAnsi" w:hAnsiTheme="minorHAnsi"/>
                <w:sz w:val="21"/>
                <w:szCs w:val="21"/>
              </w:rPr>
              <w:t>TGMD-2 : Test de développement de la motricité globale</w:t>
            </w:r>
          </w:p>
        </w:tc>
        <w:tc>
          <w:tcPr>
            <w:tcW w:w="1418" w:type="dxa"/>
          </w:tcPr>
          <w:p w14:paraId="0B368AED" w14:textId="77777777" w:rsidR="00BD55B2" w:rsidRPr="0050295B" w:rsidRDefault="00BD55B2" w:rsidP="00BD55B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467C4B90" w14:textId="77777777" w:rsidR="00BD55B2" w:rsidRPr="0050295B" w:rsidRDefault="00BD55B2" w:rsidP="00BD55B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D55B2" w14:paraId="531245AE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279F697" w14:textId="2AD57C8C" w:rsidR="00BD55B2" w:rsidRPr="00622DAF" w:rsidRDefault="00BD55B2" w:rsidP="00BD55B2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EMG : Evaluation de la motricité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gnosopaxique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distale</w:t>
            </w:r>
          </w:p>
        </w:tc>
        <w:tc>
          <w:tcPr>
            <w:tcW w:w="1418" w:type="dxa"/>
          </w:tcPr>
          <w:p w14:paraId="5BF5DAB7" w14:textId="77777777" w:rsidR="00BD55B2" w:rsidRPr="0050295B" w:rsidRDefault="00BD55B2" w:rsidP="00BD55B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01D492D9" w14:textId="77777777" w:rsidR="00BD55B2" w:rsidRPr="0050295B" w:rsidRDefault="00BD55B2" w:rsidP="00BD55B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D55B2" w14:paraId="29B6C85A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D03F22E" w14:textId="6D3762CE" w:rsidR="00BD55B2" w:rsidRPr="00622DAF" w:rsidRDefault="00BD55B2" w:rsidP="00BD55B2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Purdue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Pegboard</w:t>
            </w:r>
            <w:proofErr w:type="spellEnd"/>
            <w:r w:rsidR="008A758B">
              <w:rPr>
                <w:rFonts w:asciiTheme="minorHAnsi" w:hAnsiTheme="minorHAnsi"/>
                <w:sz w:val="21"/>
                <w:szCs w:val="21"/>
              </w:rPr>
              <w:t xml:space="preserve"> Test</w:t>
            </w:r>
            <w:r w:rsidR="00B846A4">
              <w:rPr>
                <w:rFonts w:asciiTheme="minorHAnsi" w:hAnsiTheme="minorHAnsi"/>
                <w:sz w:val="21"/>
                <w:szCs w:val="21"/>
              </w:rPr>
              <w:t> : Manipulation et dextérité</w:t>
            </w:r>
          </w:p>
        </w:tc>
        <w:tc>
          <w:tcPr>
            <w:tcW w:w="1418" w:type="dxa"/>
          </w:tcPr>
          <w:p w14:paraId="6B6E96F1" w14:textId="77777777" w:rsidR="00BD55B2" w:rsidRPr="0050295B" w:rsidRDefault="00BD55B2" w:rsidP="00BD55B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0CA1794A" w14:textId="77777777" w:rsidR="00BD55B2" w:rsidRPr="0050295B" w:rsidRDefault="00BD55B2" w:rsidP="00BD55B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21E53" w14:paraId="460D8EE0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A698117" w14:textId="5ED69774" w:rsidR="00421E53" w:rsidRPr="00622DAF" w:rsidRDefault="00421E53" w:rsidP="00421E53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TIHM (Test in-Hand Manipulation)</w:t>
            </w:r>
          </w:p>
        </w:tc>
        <w:tc>
          <w:tcPr>
            <w:tcW w:w="1418" w:type="dxa"/>
          </w:tcPr>
          <w:p w14:paraId="0C8A09F4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26AC9645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21E53" w14:paraId="55A910A2" w14:textId="77777777" w:rsidTr="00A64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6" w:type="dxa"/>
            <w:gridSpan w:val="3"/>
          </w:tcPr>
          <w:p w14:paraId="12189F6F" w14:textId="122B7A40" w:rsidR="00421E53" w:rsidRPr="00A6412C" w:rsidRDefault="00421E53" w:rsidP="00421E53">
            <w:pPr>
              <w:spacing w:before="60" w:after="60"/>
              <w:jc w:val="center"/>
              <w:rPr>
                <w:rFonts w:asciiTheme="minorHAnsi" w:hAnsiTheme="minorHAnsi"/>
                <w:bCs w:val="0"/>
                <w:sz w:val="21"/>
                <w:szCs w:val="21"/>
                <w:u w:val="single"/>
              </w:rPr>
            </w:pPr>
            <w:r w:rsidRPr="00A6412C">
              <w:rPr>
                <w:rFonts w:asciiTheme="minorHAnsi" w:hAnsiTheme="minorHAnsi"/>
                <w:bCs w:val="0"/>
                <w:sz w:val="21"/>
                <w:szCs w:val="21"/>
                <w:u w:val="single"/>
              </w:rPr>
              <w:t>EVALUATION VISUOSPATIALE</w:t>
            </w:r>
          </w:p>
        </w:tc>
      </w:tr>
      <w:tr w:rsidR="00421E53" w14:paraId="589BE89F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E0055E9" w14:textId="3A447E9B" w:rsidR="00421E53" w:rsidRDefault="00421E53" w:rsidP="00421E53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Figure de REY </w:t>
            </w:r>
          </w:p>
        </w:tc>
        <w:tc>
          <w:tcPr>
            <w:tcW w:w="1418" w:type="dxa"/>
          </w:tcPr>
          <w:p w14:paraId="6DECD9DB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326E9D79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125643" w14:paraId="319FB011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B44C906" w14:textId="70B9CF81" w:rsidR="00125643" w:rsidRDefault="00125643" w:rsidP="00421E53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Image de REY</w:t>
            </w:r>
          </w:p>
        </w:tc>
        <w:tc>
          <w:tcPr>
            <w:tcW w:w="1418" w:type="dxa"/>
          </w:tcPr>
          <w:p w14:paraId="38E0A600" w14:textId="77777777" w:rsidR="00125643" w:rsidRPr="0050295B" w:rsidRDefault="00125643" w:rsidP="00421E5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1D4D1808" w14:textId="77777777" w:rsidR="00125643" w:rsidRPr="0050295B" w:rsidRDefault="00125643" w:rsidP="00421E5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21E53" w14:paraId="510A7408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B083AA4" w14:textId="2DF1A251" w:rsidR="00421E53" w:rsidRDefault="00421E53" w:rsidP="00421E53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DTVP-3 : Test du développement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visuoperceptif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(3</w:t>
            </w:r>
            <w:r w:rsidRPr="00C5628E">
              <w:rPr>
                <w:rFonts w:asciiTheme="minorHAnsi" w:hAnsiTheme="minorHAnsi"/>
                <w:sz w:val="21"/>
                <w:szCs w:val="21"/>
                <w:vertAlign w:val="superscript"/>
              </w:rPr>
              <w:t>ème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édition, normes américaines)</w:t>
            </w:r>
          </w:p>
        </w:tc>
        <w:tc>
          <w:tcPr>
            <w:tcW w:w="1418" w:type="dxa"/>
          </w:tcPr>
          <w:p w14:paraId="45BE6E2F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3595DB4A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21E53" w14:paraId="7D295E93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4E6C62C" w14:textId="29ECC2BC" w:rsidR="00421E53" w:rsidRDefault="00421E53" w:rsidP="00421E53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FROSTIG : Test de développement de la perception visuelle</w:t>
            </w:r>
          </w:p>
        </w:tc>
        <w:tc>
          <w:tcPr>
            <w:tcW w:w="1418" w:type="dxa"/>
          </w:tcPr>
          <w:p w14:paraId="444D49DF" w14:textId="77777777" w:rsidR="00421E53" w:rsidRPr="0050295B" w:rsidRDefault="00421E53" w:rsidP="00421E5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6417B937" w14:textId="77777777" w:rsidR="00421E53" w:rsidRPr="0050295B" w:rsidRDefault="00421E53" w:rsidP="00421E5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21E53" w14:paraId="227DFE3E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FBB559C" w14:textId="1BDE5829" w:rsidR="00421E53" w:rsidRDefault="00421E53" w:rsidP="00421E53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DTVP 2 et 3</w:t>
            </w:r>
            <w:r w:rsidR="00F92206">
              <w:rPr>
                <w:rFonts w:asciiTheme="minorHAnsi" w:hAnsiTheme="minorHAnsi"/>
                <w:sz w:val="21"/>
                <w:szCs w:val="21"/>
              </w:rPr>
              <w:t> : test de perception visuelle</w:t>
            </w:r>
          </w:p>
        </w:tc>
        <w:tc>
          <w:tcPr>
            <w:tcW w:w="1418" w:type="dxa"/>
          </w:tcPr>
          <w:p w14:paraId="60D03117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2DF81D04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21E53" w14:paraId="74BB44EB" w14:textId="77777777" w:rsidTr="00A64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6" w:type="dxa"/>
            <w:gridSpan w:val="3"/>
          </w:tcPr>
          <w:p w14:paraId="01034002" w14:textId="2676FF78" w:rsidR="00421E53" w:rsidRPr="00780E12" w:rsidRDefault="00421E53" w:rsidP="00421E53">
            <w:pPr>
              <w:spacing w:before="60" w:after="60"/>
              <w:jc w:val="center"/>
              <w:rPr>
                <w:rFonts w:asciiTheme="minorHAnsi" w:hAnsiTheme="minorHAnsi"/>
                <w:b w:val="0"/>
                <w:sz w:val="21"/>
                <w:szCs w:val="21"/>
                <w:u w:val="single"/>
              </w:rPr>
            </w:pPr>
            <w:r>
              <w:rPr>
                <w:rFonts w:asciiTheme="minorHAnsi" w:hAnsiTheme="minorHAnsi"/>
                <w:sz w:val="21"/>
                <w:szCs w:val="21"/>
                <w:u w:val="single"/>
              </w:rPr>
              <w:t>EVALUATION DE L’AUTONOMIE ET DES ACTIVITES DE VIE QUOTIDIENNE</w:t>
            </w:r>
          </w:p>
        </w:tc>
      </w:tr>
      <w:tr w:rsidR="00421E53" w14:paraId="2ABFC274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F4FF46A" w14:textId="77777777" w:rsidR="00421E53" w:rsidRDefault="00421E53" w:rsidP="00421E53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MCRO : Mesure Canadienne de rendement occupationnel</w:t>
            </w:r>
          </w:p>
        </w:tc>
        <w:tc>
          <w:tcPr>
            <w:tcW w:w="1418" w:type="dxa"/>
          </w:tcPr>
          <w:p w14:paraId="4960746D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145F6559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21E53" w14:paraId="7D19A280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E9CFB54" w14:textId="0032B051" w:rsidR="00421E53" w:rsidRPr="0087121D" w:rsidRDefault="00421E53" w:rsidP="00421E53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MHAVIE</w:t>
            </w:r>
            <w:r w:rsidR="003556C9">
              <w:rPr>
                <w:rFonts w:asciiTheme="minorHAnsi" w:hAnsiTheme="minorHAnsi"/>
                <w:sz w:val="21"/>
                <w:szCs w:val="21"/>
              </w:rPr>
              <w:t xml:space="preserve"> : </w:t>
            </w:r>
            <w:r w:rsidR="009C0A5F">
              <w:rPr>
                <w:rFonts w:asciiTheme="minorHAnsi" w:hAnsiTheme="minorHAnsi"/>
                <w:sz w:val="21"/>
                <w:szCs w:val="21"/>
              </w:rPr>
              <w:t>M</w:t>
            </w:r>
            <w:r>
              <w:rPr>
                <w:rFonts w:asciiTheme="minorHAnsi" w:hAnsiTheme="minorHAnsi"/>
                <w:sz w:val="21"/>
                <w:szCs w:val="21"/>
              </w:rPr>
              <w:t>esure des habitudes de vie</w:t>
            </w:r>
          </w:p>
        </w:tc>
        <w:tc>
          <w:tcPr>
            <w:tcW w:w="1418" w:type="dxa"/>
          </w:tcPr>
          <w:p w14:paraId="27629444" w14:textId="77777777" w:rsidR="00421E53" w:rsidRPr="0050295B" w:rsidRDefault="00421E53" w:rsidP="00421E5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0BDECAE0" w14:textId="77777777" w:rsidR="00421E53" w:rsidRPr="0050295B" w:rsidRDefault="00421E53" w:rsidP="00421E5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21E53" w14:paraId="24C86361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130FF73" w14:textId="62DF0D5F" w:rsidR="00421E53" w:rsidRPr="0087121D" w:rsidRDefault="00421E53" w:rsidP="00421E53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PEDS-QL (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pédiatric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quality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of life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inventory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>)</w:t>
            </w:r>
            <w:r w:rsidR="003B11AE">
              <w:rPr>
                <w:rFonts w:asciiTheme="minorHAnsi" w:hAnsiTheme="minorHAnsi"/>
                <w:sz w:val="21"/>
                <w:szCs w:val="21"/>
              </w:rPr>
              <w:t> : Echelle de qualité de vie</w:t>
            </w:r>
          </w:p>
        </w:tc>
        <w:tc>
          <w:tcPr>
            <w:tcW w:w="1418" w:type="dxa"/>
          </w:tcPr>
          <w:p w14:paraId="5FC4CB7F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1BBFB67C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21E53" w14:paraId="7687EDB9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41DCDD3" w14:textId="1AD7566A" w:rsidR="00421E53" w:rsidRDefault="00421E53" w:rsidP="00421E53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PACS (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Pediatric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Activity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Card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Sort)</w:t>
            </w:r>
            <w:r w:rsidR="00FE2C9E">
              <w:rPr>
                <w:rFonts w:asciiTheme="minorHAnsi" w:hAnsiTheme="minorHAnsi"/>
                <w:sz w:val="21"/>
                <w:szCs w:val="21"/>
              </w:rPr>
              <w:t> </w:t>
            </w:r>
          </w:p>
        </w:tc>
        <w:tc>
          <w:tcPr>
            <w:tcW w:w="1418" w:type="dxa"/>
          </w:tcPr>
          <w:p w14:paraId="266DD6D2" w14:textId="77777777" w:rsidR="00421E53" w:rsidRPr="0050295B" w:rsidRDefault="00421E53" w:rsidP="00421E5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5ED6EE7C" w14:textId="77777777" w:rsidR="00421E53" w:rsidRPr="0050295B" w:rsidRDefault="00421E53" w:rsidP="00421E5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21E53" w14:paraId="6871B607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660C68F" w14:textId="20D41E71" w:rsidR="00421E53" w:rsidRDefault="00421E53" w:rsidP="00421E53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OT’hope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> : Outil thérapeutique pour l’autodétermination d’objectifs pédiatriques en ergothérapie</w:t>
            </w:r>
          </w:p>
        </w:tc>
        <w:tc>
          <w:tcPr>
            <w:tcW w:w="1418" w:type="dxa"/>
          </w:tcPr>
          <w:p w14:paraId="79AE661D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329064A4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21E53" w14:paraId="53C73B3D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56843D7" w14:textId="2C04A973" w:rsidR="00421E53" w:rsidRDefault="00421E53" w:rsidP="00421E53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AMPS (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Assessment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of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motor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and process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skills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>)</w:t>
            </w:r>
            <w:r w:rsidR="00DE3483">
              <w:rPr>
                <w:rFonts w:asciiTheme="minorHAnsi" w:hAnsiTheme="minorHAnsi"/>
                <w:sz w:val="21"/>
                <w:szCs w:val="21"/>
              </w:rPr>
              <w:t> : évaluation des habiletés motrices et opératoires</w:t>
            </w:r>
          </w:p>
        </w:tc>
        <w:tc>
          <w:tcPr>
            <w:tcW w:w="1418" w:type="dxa"/>
          </w:tcPr>
          <w:p w14:paraId="2BFF492D" w14:textId="77777777" w:rsidR="00421E53" w:rsidRPr="0050295B" w:rsidRDefault="00421E53" w:rsidP="00421E5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7BA7146B" w14:textId="77777777" w:rsidR="00421E53" w:rsidRPr="0050295B" w:rsidRDefault="00421E53" w:rsidP="00421E5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21E53" w14:paraId="5DA12D33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3B0F698" w14:textId="3034D60C" w:rsidR="00421E53" w:rsidRDefault="00421E53" w:rsidP="00421E53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Evaluation du comportement ludique de l’enfant</w:t>
            </w:r>
          </w:p>
        </w:tc>
        <w:tc>
          <w:tcPr>
            <w:tcW w:w="1418" w:type="dxa"/>
          </w:tcPr>
          <w:p w14:paraId="36F0E762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52E95CFD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0CBA6221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89446E7" w14:textId="54688A77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MANOS : Test de manipulation des outils scolaires</w:t>
            </w:r>
          </w:p>
        </w:tc>
        <w:tc>
          <w:tcPr>
            <w:tcW w:w="1418" w:type="dxa"/>
          </w:tcPr>
          <w:p w14:paraId="6B710AC5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6AB71556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5C05114A" w14:textId="77777777" w:rsidTr="00A641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6" w:type="dxa"/>
            <w:gridSpan w:val="3"/>
          </w:tcPr>
          <w:p w14:paraId="653FCF6A" w14:textId="26C1E553" w:rsidR="00B92E76" w:rsidRPr="0050295B" w:rsidRDefault="00B92E76" w:rsidP="00B92E76">
            <w:pPr>
              <w:spacing w:before="60" w:after="60"/>
              <w:jc w:val="center"/>
              <w:rPr>
                <w:rFonts w:asciiTheme="minorHAnsi" w:hAnsiTheme="minorHAnsi"/>
                <w:b w:val="0"/>
                <w:sz w:val="21"/>
                <w:szCs w:val="21"/>
              </w:rPr>
            </w:pPr>
            <w:r w:rsidRPr="00A6412C">
              <w:rPr>
                <w:rFonts w:asciiTheme="minorHAnsi" w:hAnsiTheme="minorHAnsi"/>
                <w:bCs w:val="0"/>
                <w:sz w:val="21"/>
                <w:szCs w:val="21"/>
                <w:u w:val="single"/>
              </w:rPr>
              <w:t>EVALUATIONS COMPLEMENTAIRES</w:t>
            </w:r>
          </w:p>
        </w:tc>
      </w:tr>
      <w:tr w:rsidR="00B92E76" w14:paraId="2C7144E0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6E59F83" w14:textId="4F015D88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22DAF">
              <w:rPr>
                <w:rFonts w:asciiTheme="minorHAnsi" w:hAnsiTheme="minorHAnsi"/>
                <w:sz w:val="21"/>
                <w:szCs w:val="21"/>
              </w:rPr>
              <w:lastRenderedPageBreak/>
              <w:t>ERCP, Evaluation Résumée du Comportement Psychomoteur</w:t>
            </w:r>
          </w:p>
        </w:tc>
        <w:tc>
          <w:tcPr>
            <w:tcW w:w="1418" w:type="dxa"/>
          </w:tcPr>
          <w:p w14:paraId="12254B05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3BBBBDE8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2ED75055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0F39AF1" w14:textId="026DFBEF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NEPSY-II : Bilan neuropsychologique de l’enfant (2</w:t>
            </w:r>
            <w:r w:rsidRPr="006C44DE">
              <w:rPr>
                <w:rFonts w:asciiTheme="minorHAnsi" w:hAnsiTheme="minorHAnsi"/>
                <w:sz w:val="21"/>
                <w:szCs w:val="21"/>
                <w:vertAlign w:val="superscript"/>
              </w:rPr>
              <w:t>ème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édition)</w:t>
            </w:r>
          </w:p>
        </w:tc>
        <w:tc>
          <w:tcPr>
            <w:tcW w:w="1418" w:type="dxa"/>
          </w:tcPr>
          <w:p w14:paraId="6C8BB982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4758A5A4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7DD51B3C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11027E1" w14:textId="0CD17B7B" w:rsidR="00B92E76" w:rsidRPr="0087121D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LABY 5-12 : Test des labyrinthes pour les enfants</w:t>
            </w:r>
          </w:p>
        </w:tc>
        <w:tc>
          <w:tcPr>
            <w:tcW w:w="1418" w:type="dxa"/>
          </w:tcPr>
          <w:p w14:paraId="43D6C352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210FFFCD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6054C5AC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D1F417E" w14:textId="7284E730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DDST : Echelle de Denver (dans le cadre de la réalisation d’un programme Denver)</w:t>
            </w:r>
          </w:p>
        </w:tc>
        <w:tc>
          <w:tcPr>
            <w:tcW w:w="1418" w:type="dxa"/>
          </w:tcPr>
          <w:p w14:paraId="232052C5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2A141ACC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125643" w14:paraId="2FD6AB1A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C1EACF3" w14:textId="23E6E94E" w:rsidR="00125643" w:rsidRDefault="00125643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425477">
              <w:rPr>
                <w:rFonts w:asciiTheme="minorHAnsi" w:hAnsiTheme="minorHAnsi"/>
                <w:sz w:val="21"/>
                <w:szCs w:val="21"/>
              </w:rPr>
              <w:t>Questionnaire QTAC : questionnaire sur le trouble de l’acquisition des coordinations</w:t>
            </w:r>
          </w:p>
        </w:tc>
        <w:tc>
          <w:tcPr>
            <w:tcW w:w="1418" w:type="dxa"/>
          </w:tcPr>
          <w:p w14:paraId="0FDDA43F" w14:textId="77777777" w:rsidR="00125643" w:rsidRPr="0050295B" w:rsidRDefault="00125643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44F2C0AE" w14:textId="77777777" w:rsidR="00125643" w:rsidRPr="0050295B" w:rsidRDefault="00125643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2FF19225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4D4B3EE" w14:textId="7EC34556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Beery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VMI</w:t>
            </w:r>
            <w:r w:rsidR="00F96782">
              <w:rPr>
                <w:rFonts w:asciiTheme="minorHAnsi" w:hAnsiTheme="minorHAnsi"/>
                <w:sz w:val="21"/>
                <w:szCs w:val="21"/>
              </w:rPr>
              <w:t xml:space="preserve"> : </w:t>
            </w:r>
            <w:r w:rsidR="00F96782" w:rsidRPr="00F96782">
              <w:rPr>
                <w:rFonts w:asciiTheme="minorHAnsi" w:hAnsiTheme="minorHAnsi"/>
                <w:sz w:val="21"/>
                <w:szCs w:val="21"/>
              </w:rPr>
              <w:t xml:space="preserve">Test de développement de l'intégration </w:t>
            </w:r>
            <w:proofErr w:type="spellStart"/>
            <w:r w:rsidR="00F96782" w:rsidRPr="00F96782">
              <w:rPr>
                <w:rFonts w:asciiTheme="minorHAnsi" w:hAnsiTheme="minorHAnsi"/>
                <w:sz w:val="21"/>
                <w:szCs w:val="21"/>
              </w:rPr>
              <w:t>visuo-motrice</w:t>
            </w:r>
            <w:proofErr w:type="spellEnd"/>
            <w:r w:rsidR="00F96782" w:rsidRPr="00F96782">
              <w:rPr>
                <w:rFonts w:asciiTheme="minorHAnsi" w:hAnsiTheme="minorHAnsi"/>
                <w:sz w:val="21"/>
                <w:szCs w:val="21"/>
              </w:rPr>
              <w:t xml:space="preserve"> de </w:t>
            </w:r>
            <w:proofErr w:type="spellStart"/>
            <w:r w:rsidR="00F96782" w:rsidRPr="00F96782">
              <w:rPr>
                <w:rFonts w:asciiTheme="minorHAnsi" w:hAnsiTheme="minorHAnsi"/>
                <w:sz w:val="21"/>
                <w:szCs w:val="21"/>
              </w:rPr>
              <w:t>Beery-Buktenica</w:t>
            </w:r>
            <w:proofErr w:type="spellEnd"/>
          </w:p>
        </w:tc>
        <w:tc>
          <w:tcPr>
            <w:tcW w:w="1418" w:type="dxa"/>
          </w:tcPr>
          <w:p w14:paraId="0F078802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2EF96056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70CAEC6D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82E2BF8" w14:textId="424F8B00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Dessin du bonhomme</w:t>
            </w:r>
          </w:p>
        </w:tc>
        <w:tc>
          <w:tcPr>
            <w:tcW w:w="1418" w:type="dxa"/>
          </w:tcPr>
          <w:p w14:paraId="7E59A51A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501FD8BF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02C87D78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11773D0" w14:textId="608217B1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22DAF">
              <w:rPr>
                <w:rFonts w:asciiTheme="minorHAnsi" w:hAnsiTheme="minorHAnsi"/>
                <w:sz w:val="21"/>
                <w:szCs w:val="21"/>
              </w:rPr>
              <w:t>SCHEMA CORPOREL-R : Epreuve de schéma corporel révisée</w:t>
            </w:r>
          </w:p>
        </w:tc>
        <w:tc>
          <w:tcPr>
            <w:tcW w:w="1418" w:type="dxa"/>
          </w:tcPr>
          <w:p w14:paraId="3BC2CEA6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3B7E9936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125643" w14:paraId="1F75BE29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82C71D9" w14:textId="030CEF4F" w:rsidR="00125643" w:rsidRPr="00622DAF" w:rsidRDefault="00125643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Profil sensoriel-II de DUNN : mesure de l’impact des troubles sensoriels de l’enfant sur sa vie quotidienne</w:t>
            </w:r>
          </w:p>
        </w:tc>
        <w:tc>
          <w:tcPr>
            <w:tcW w:w="1418" w:type="dxa"/>
          </w:tcPr>
          <w:p w14:paraId="2C183400" w14:textId="77777777" w:rsidR="00125643" w:rsidRPr="0050295B" w:rsidRDefault="00125643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378FB73F" w14:textId="77777777" w:rsidR="00125643" w:rsidRPr="0050295B" w:rsidRDefault="00125643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0F1214E9" w14:textId="77777777" w:rsidTr="00A641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6" w:type="dxa"/>
            <w:gridSpan w:val="3"/>
          </w:tcPr>
          <w:p w14:paraId="1750BA91" w14:textId="2F8F03B0" w:rsidR="00B92E76" w:rsidRPr="00A6412C" w:rsidRDefault="00B92E76" w:rsidP="00B92E76">
            <w:pPr>
              <w:spacing w:before="60" w:after="60"/>
              <w:jc w:val="center"/>
              <w:rPr>
                <w:rFonts w:asciiTheme="minorHAnsi" w:hAnsiTheme="minorHAnsi"/>
                <w:bCs w:val="0"/>
                <w:sz w:val="21"/>
                <w:szCs w:val="21"/>
                <w:u w:val="single"/>
              </w:rPr>
            </w:pPr>
            <w:r>
              <w:rPr>
                <w:rFonts w:asciiTheme="minorHAnsi" w:hAnsiTheme="minorHAnsi"/>
                <w:bCs w:val="0"/>
                <w:sz w:val="21"/>
                <w:szCs w:val="21"/>
                <w:u w:val="single"/>
              </w:rPr>
              <w:t xml:space="preserve">EVALUATION </w:t>
            </w:r>
            <w:r w:rsidR="00794D93">
              <w:rPr>
                <w:rFonts w:asciiTheme="minorHAnsi" w:hAnsiTheme="minorHAnsi"/>
                <w:bCs w:val="0"/>
                <w:sz w:val="21"/>
                <w:szCs w:val="21"/>
                <w:u w:val="single"/>
              </w:rPr>
              <w:t>GRAPHO-MOTRICE</w:t>
            </w:r>
          </w:p>
        </w:tc>
      </w:tr>
      <w:tr w:rsidR="00B92E76" w14:paraId="259B3254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CDCD9AA" w14:textId="634E5E70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BHK-enfants</w:t>
            </w:r>
            <w:r w:rsidR="00090B77">
              <w:rPr>
                <w:rFonts w:asciiTheme="minorHAnsi" w:hAnsiTheme="minorHAnsi"/>
                <w:sz w:val="21"/>
                <w:szCs w:val="21"/>
              </w:rPr>
              <w:t> : échelle d’évaluation rapide de l’écriture</w:t>
            </w:r>
          </w:p>
        </w:tc>
        <w:tc>
          <w:tcPr>
            <w:tcW w:w="1418" w:type="dxa"/>
          </w:tcPr>
          <w:p w14:paraId="2F971EC8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5384B832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17403707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484027E" w14:textId="35B079EA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BHK-ados</w:t>
            </w:r>
            <w:r w:rsidR="00090B77">
              <w:rPr>
                <w:rFonts w:asciiTheme="minorHAnsi" w:hAnsiTheme="minorHAnsi"/>
                <w:sz w:val="21"/>
                <w:szCs w:val="21"/>
              </w:rPr>
              <w:t> : échelle d’évaluation rapide de l’écriture</w:t>
            </w:r>
          </w:p>
        </w:tc>
        <w:tc>
          <w:tcPr>
            <w:tcW w:w="1418" w:type="dxa"/>
          </w:tcPr>
          <w:p w14:paraId="57604668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2379EB2F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5AB2855C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411B8BC" w14:textId="5E85235C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Lespargot</w:t>
            </w:r>
            <w:proofErr w:type="spellEnd"/>
            <w:r w:rsidR="00563F4F">
              <w:rPr>
                <w:rFonts w:asciiTheme="minorHAnsi" w:hAnsiTheme="minorHAnsi"/>
                <w:sz w:val="21"/>
                <w:szCs w:val="21"/>
              </w:rPr>
              <w:t> : évaluation des lenteurs en écriture</w:t>
            </w:r>
          </w:p>
        </w:tc>
        <w:tc>
          <w:tcPr>
            <w:tcW w:w="1418" w:type="dxa"/>
          </w:tcPr>
          <w:p w14:paraId="36E8AF88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17A2C6D5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7965187E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43BA11B" w14:textId="56CAA59E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EVEDP : évaluation de la vitesse d’écriture</w:t>
            </w:r>
          </w:p>
        </w:tc>
        <w:tc>
          <w:tcPr>
            <w:tcW w:w="1418" w:type="dxa"/>
          </w:tcPr>
          <w:p w14:paraId="3EA069FE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2B0EFF4E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7793DC21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C5FED61" w14:textId="293E04AF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EVIC : évaluation de la vitesse de frappe au clavier</w:t>
            </w:r>
          </w:p>
        </w:tc>
        <w:tc>
          <w:tcPr>
            <w:tcW w:w="1418" w:type="dxa"/>
          </w:tcPr>
          <w:p w14:paraId="272251E5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6AAC85BF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0E213510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90C1901" w14:textId="78042384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Echelle ADE : évaluation des difficultés d’écriture chez l’enfant et l’adolescent</w:t>
            </w:r>
          </w:p>
        </w:tc>
        <w:tc>
          <w:tcPr>
            <w:tcW w:w="1418" w:type="dxa"/>
          </w:tcPr>
          <w:p w14:paraId="5027F56F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27FF7466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7B538403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993B417" w14:textId="712CAC94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Echelle d’Ajuriaguerra</w:t>
            </w:r>
            <w:r w:rsidR="00EC725D">
              <w:rPr>
                <w:rFonts w:asciiTheme="minorHAnsi" w:hAnsiTheme="minorHAnsi"/>
                <w:sz w:val="21"/>
                <w:szCs w:val="21"/>
              </w:rPr>
              <w:t> : évaluation de la dysgraphie</w:t>
            </w:r>
          </w:p>
        </w:tc>
        <w:tc>
          <w:tcPr>
            <w:tcW w:w="1418" w:type="dxa"/>
          </w:tcPr>
          <w:p w14:paraId="3270CCF8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2C740E40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</w:tbl>
    <w:p w14:paraId="43B8E604" w14:textId="77777777" w:rsidR="00FB4B5C" w:rsidRDefault="00FB4B5C" w:rsidP="00FB4B5C">
      <w:pPr>
        <w:rPr>
          <w:rFonts w:asciiTheme="minorHAnsi" w:hAnsiTheme="minorHAnsi"/>
          <w:sz w:val="22"/>
          <w:szCs w:val="22"/>
        </w:rPr>
      </w:pPr>
    </w:p>
    <w:p w14:paraId="6E32ECCA" w14:textId="77777777" w:rsidR="00C51420" w:rsidRDefault="00C51420" w:rsidP="00C51420">
      <w:pPr>
        <w:rPr>
          <w:rFonts w:asciiTheme="minorHAnsi" w:hAnsiTheme="minorHAnsi"/>
          <w:sz w:val="22"/>
          <w:szCs w:val="22"/>
        </w:rPr>
      </w:pPr>
      <w:r>
        <w:rPr>
          <w:rStyle w:val="Marquedecommentaire"/>
          <w:rFonts w:ascii="Verdana" w:hAnsi="Verdana"/>
          <w:sz w:val="20"/>
          <w:szCs w:val="20"/>
        </w:rPr>
        <w:t>N’</w:t>
      </w:r>
      <w:r>
        <w:rPr>
          <w:rFonts w:asciiTheme="minorHAnsi" w:hAnsiTheme="minorHAnsi"/>
          <w:sz w:val="22"/>
          <w:szCs w:val="22"/>
        </w:rPr>
        <w:t>hésitez pas à indiquer si dessous, si vous utilisez d’autres outils ou possédez d’autres formations qui ne sont pas cités dans le tableau ci-dessus :</w:t>
      </w:r>
    </w:p>
    <w:p w14:paraId="32B2EB7B" w14:textId="77777777" w:rsidR="00C51420" w:rsidRPr="00BA47B1" w:rsidRDefault="00C51420" w:rsidP="00C51420">
      <w:pPr>
        <w:tabs>
          <w:tab w:val="left" w:leader="dot" w:pos="963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ab/>
      </w:r>
    </w:p>
    <w:p w14:paraId="1500AF51" w14:textId="77777777" w:rsidR="00C51420" w:rsidRPr="006B50A8" w:rsidRDefault="00C51420" w:rsidP="00C51420">
      <w:pPr>
        <w:tabs>
          <w:tab w:val="left" w:leader="dot" w:pos="963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ab/>
      </w:r>
    </w:p>
    <w:p w14:paraId="636FFCBC" w14:textId="77777777" w:rsidR="00FB4B5C" w:rsidRDefault="00FB4B5C" w:rsidP="008673CF">
      <w:pPr>
        <w:rPr>
          <w:rFonts w:asciiTheme="minorHAnsi" w:hAnsiTheme="minorHAnsi"/>
          <w:sz w:val="22"/>
          <w:szCs w:val="22"/>
        </w:rPr>
      </w:pPr>
    </w:p>
    <w:sectPr w:rsidR="00FB4B5C" w:rsidSect="000D04FF">
      <w:headerReference w:type="default" r:id="rId8"/>
      <w:footerReference w:type="default" r:id="rId9"/>
      <w:pgSz w:w="11906" w:h="16838" w:code="9"/>
      <w:pgMar w:top="567" w:right="1134" w:bottom="567" w:left="1134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D3BBE" w14:textId="77777777" w:rsidR="00461632" w:rsidRDefault="00461632">
      <w:r>
        <w:separator/>
      </w:r>
    </w:p>
  </w:endnote>
  <w:endnote w:type="continuationSeparator" w:id="0">
    <w:p w14:paraId="1B6E3369" w14:textId="77777777" w:rsidR="00461632" w:rsidRDefault="0046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2E85" w14:textId="77777777" w:rsidR="00461632" w:rsidRPr="00084360" w:rsidRDefault="00461632" w:rsidP="00B42DCF">
    <w:pPr>
      <w:pStyle w:val="Pieddepage"/>
      <w:jc w:val="center"/>
      <w:rPr>
        <w:rFonts w:asciiTheme="minorHAnsi" w:hAnsiTheme="minorHAnsi"/>
        <w:noProof/>
        <w:sz w:val="21"/>
        <w:szCs w:val="21"/>
        <w:lang w:eastAsia="fr-FR"/>
      </w:rPr>
    </w:pPr>
  </w:p>
  <w:p w14:paraId="130173D2" w14:textId="77777777" w:rsidR="00461632" w:rsidRPr="001E6C92" w:rsidRDefault="00461632" w:rsidP="00B42DCF">
    <w:pPr>
      <w:pStyle w:val="Pieddepage"/>
      <w:jc w:val="center"/>
      <w:rPr>
        <w:rFonts w:asciiTheme="minorHAnsi" w:hAnsiTheme="minorHAnsi"/>
        <w:b/>
        <w:bCs/>
        <w:noProof/>
        <w:sz w:val="21"/>
        <w:szCs w:val="21"/>
        <w:lang w:eastAsia="fr-FR"/>
      </w:rPr>
    </w:pPr>
    <w:bookmarkStart w:id="0" w:name="_Hlk55303191"/>
    <w:bookmarkStart w:id="1" w:name="_Hlk55303192"/>
    <w:r w:rsidRPr="001E6C92">
      <w:rPr>
        <w:rFonts w:asciiTheme="minorHAnsi" w:hAnsiTheme="minorHAnsi"/>
        <w:b/>
        <w:bCs/>
        <w:noProof/>
        <w:sz w:val="21"/>
        <w:szCs w:val="21"/>
        <w:lang w:eastAsia="fr-FR"/>
      </w:rPr>
      <w:t xml:space="preserve">PCO de l’Ain </w:t>
    </w:r>
  </w:p>
  <w:p w14:paraId="39C4E80D" w14:textId="77777777" w:rsidR="00461632" w:rsidRDefault="00461632" w:rsidP="00B42DCF">
    <w:pPr>
      <w:pStyle w:val="Pieddepage"/>
      <w:jc w:val="center"/>
      <w:rPr>
        <w:rFonts w:asciiTheme="minorHAnsi" w:hAnsiTheme="minorHAnsi"/>
        <w:noProof/>
        <w:sz w:val="21"/>
        <w:szCs w:val="21"/>
        <w:lang w:eastAsia="fr-FR"/>
      </w:rPr>
    </w:pPr>
    <w:r>
      <w:rPr>
        <w:rFonts w:asciiTheme="minorHAnsi" w:hAnsiTheme="minorHAnsi"/>
        <w:noProof/>
        <w:sz w:val="21"/>
        <w:szCs w:val="21"/>
        <w:lang w:eastAsia="fr-FR"/>
      </w:rPr>
      <w:t>Service DINAMO Parcours</w:t>
    </w:r>
  </w:p>
  <w:p w14:paraId="1A4018AA" w14:textId="18EAD6CB" w:rsidR="0054454F" w:rsidRDefault="00BD67A2" w:rsidP="00B42DCF">
    <w:pPr>
      <w:pStyle w:val="Pieddepage"/>
      <w:jc w:val="center"/>
      <w:rPr>
        <w:rFonts w:ascii="Calibri" w:hAnsi="Calibri"/>
        <w:noProof/>
        <w:sz w:val="21"/>
        <w:szCs w:val="21"/>
        <w:lang w:eastAsia="fr-FR"/>
      </w:rPr>
    </w:pPr>
    <w:r>
      <w:rPr>
        <w:rFonts w:ascii="Calibri" w:eastAsia="Calibri" w:hAnsi="Calibri"/>
        <w:sz w:val="22"/>
        <w:szCs w:val="22"/>
        <w:lang w:eastAsia="en-US"/>
      </w:rPr>
      <w:t xml:space="preserve">18 rue Abbé </w:t>
    </w:r>
    <w:proofErr w:type="spellStart"/>
    <w:r>
      <w:rPr>
        <w:rFonts w:ascii="Calibri" w:eastAsia="Calibri" w:hAnsi="Calibri"/>
        <w:sz w:val="22"/>
        <w:szCs w:val="22"/>
        <w:lang w:eastAsia="en-US"/>
      </w:rPr>
      <w:t>Gringoz</w:t>
    </w:r>
    <w:proofErr w:type="spellEnd"/>
    <w:r>
      <w:rPr>
        <w:rFonts w:ascii="Calibri" w:eastAsia="Calibri" w:hAnsi="Calibri"/>
        <w:sz w:val="22"/>
        <w:szCs w:val="22"/>
        <w:lang w:eastAsia="en-US"/>
      </w:rPr>
      <w:t xml:space="preserve"> – 01000 BOURG EN BRESSE</w:t>
    </w:r>
  </w:p>
  <w:p w14:paraId="7398B666" w14:textId="07BDDFD1" w:rsidR="00461632" w:rsidRDefault="00461632" w:rsidP="00B42DCF">
    <w:pPr>
      <w:pStyle w:val="Pieddepage"/>
      <w:jc w:val="center"/>
    </w:pPr>
    <w:r w:rsidRPr="00084360">
      <w:rPr>
        <w:rFonts w:asciiTheme="minorHAnsi" w:hAnsiTheme="minorHAnsi"/>
        <w:noProof/>
        <w:sz w:val="21"/>
        <w:szCs w:val="21"/>
        <w:lang w:eastAsia="fr-FR"/>
      </w:rPr>
      <w:t xml:space="preserve">@ : </w:t>
    </w:r>
    <w:hyperlink r:id="rId1" w:history="1">
      <w:r w:rsidRPr="008B5A88">
        <w:rPr>
          <w:rStyle w:val="Lienhypertexte"/>
        </w:rPr>
        <w:t>pcotnd01@lespep01.org</w:t>
      </w:r>
    </w:hyperlink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EF01" w14:textId="77777777" w:rsidR="00461632" w:rsidRDefault="00461632">
      <w:r>
        <w:separator/>
      </w:r>
    </w:p>
  </w:footnote>
  <w:footnote w:type="continuationSeparator" w:id="0">
    <w:p w14:paraId="50FEDC0B" w14:textId="77777777" w:rsidR="00461632" w:rsidRDefault="00461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1726" w14:textId="59CA4545" w:rsidR="00461632" w:rsidRDefault="00461632" w:rsidP="00B42DCF">
    <w:pPr>
      <w:pStyle w:val="En-tte"/>
    </w:pPr>
  </w:p>
  <w:p w14:paraId="5DCDE7D6" w14:textId="0DA2CB04" w:rsidR="00461632" w:rsidRPr="00ED066C" w:rsidRDefault="00461632" w:rsidP="00B42DCF">
    <w:pPr>
      <w:pStyle w:val="En-tte"/>
      <w:jc w:val="center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94030"/>
    <w:multiLevelType w:val="hybridMultilevel"/>
    <w:tmpl w:val="5F467ECA"/>
    <w:lvl w:ilvl="0" w:tplc="FF062E74">
      <w:start w:val="1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545E8"/>
    <w:multiLevelType w:val="hybridMultilevel"/>
    <w:tmpl w:val="AF807884"/>
    <w:lvl w:ilvl="0" w:tplc="F0B62BF4">
      <w:start w:val="1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522285">
    <w:abstractNumId w:val="1"/>
  </w:num>
  <w:num w:numId="2" w16cid:durableId="71886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645"/>
    <w:rsid w:val="00012BEF"/>
    <w:rsid w:val="00017E71"/>
    <w:rsid w:val="0002431E"/>
    <w:rsid w:val="00024F70"/>
    <w:rsid w:val="00026354"/>
    <w:rsid w:val="000278D7"/>
    <w:rsid w:val="00033555"/>
    <w:rsid w:val="00047CDC"/>
    <w:rsid w:val="000510B9"/>
    <w:rsid w:val="00053B13"/>
    <w:rsid w:val="00057B44"/>
    <w:rsid w:val="000618AB"/>
    <w:rsid w:val="00083346"/>
    <w:rsid w:val="00084360"/>
    <w:rsid w:val="00090B77"/>
    <w:rsid w:val="000A7648"/>
    <w:rsid w:val="000B1CEE"/>
    <w:rsid w:val="000C7A50"/>
    <w:rsid w:val="000D04FF"/>
    <w:rsid w:val="000D13CA"/>
    <w:rsid w:val="00111274"/>
    <w:rsid w:val="00115DB4"/>
    <w:rsid w:val="001210D6"/>
    <w:rsid w:val="00125643"/>
    <w:rsid w:val="00125B67"/>
    <w:rsid w:val="00155781"/>
    <w:rsid w:val="00170C5D"/>
    <w:rsid w:val="00181220"/>
    <w:rsid w:val="001A3207"/>
    <w:rsid w:val="001A65F1"/>
    <w:rsid w:val="001B7E37"/>
    <w:rsid w:val="001C1906"/>
    <w:rsid w:val="001D2530"/>
    <w:rsid w:val="001E2A55"/>
    <w:rsid w:val="001E39B7"/>
    <w:rsid w:val="001E6C92"/>
    <w:rsid w:val="001F3163"/>
    <w:rsid w:val="001F3EF8"/>
    <w:rsid w:val="0020721E"/>
    <w:rsid w:val="00236576"/>
    <w:rsid w:val="002421DD"/>
    <w:rsid w:val="00247658"/>
    <w:rsid w:val="002509C5"/>
    <w:rsid w:val="0026414C"/>
    <w:rsid w:val="00273EEA"/>
    <w:rsid w:val="00276C9E"/>
    <w:rsid w:val="00276FFA"/>
    <w:rsid w:val="00283F76"/>
    <w:rsid w:val="002906BC"/>
    <w:rsid w:val="002A2345"/>
    <w:rsid w:val="002B18C4"/>
    <w:rsid w:val="002B3E31"/>
    <w:rsid w:val="002B46AD"/>
    <w:rsid w:val="002E64B1"/>
    <w:rsid w:val="002E7648"/>
    <w:rsid w:val="002F233A"/>
    <w:rsid w:val="00313BAB"/>
    <w:rsid w:val="00323D1A"/>
    <w:rsid w:val="00331000"/>
    <w:rsid w:val="00335202"/>
    <w:rsid w:val="00337AB0"/>
    <w:rsid w:val="00337C13"/>
    <w:rsid w:val="00340311"/>
    <w:rsid w:val="003405C4"/>
    <w:rsid w:val="00353DD5"/>
    <w:rsid w:val="003556C9"/>
    <w:rsid w:val="003605A2"/>
    <w:rsid w:val="003719FF"/>
    <w:rsid w:val="003845F0"/>
    <w:rsid w:val="00384A7F"/>
    <w:rsid w:val="0039309E"/>
    <w:rsid w:val="00397B0E"/>
    <w:rsid w:val="003A50EE"/>
    <w:rsid w:val="003A6531"/>
    <w:rsid w:val="003B11AE"/>
    <w:rsid w:val="003C08E7"/>
    <w:rsid w:val="003C24C6"/>
    <w:rsid w:val="003E24F6"/>
    <w:rsid w:val="003F2BFD"/>
    <w:rsid w:val="003F39FB"/>
    <w:rsid w:val="0041082A"/>
    <w:rsid w:val="00412B86"/>
    <w:rsid w:val="00421E53"/>
    <w:rsid w:val="00425477"/>
    <w:rsid w:val="00430640"/>
    <w:rsid w:val="0045337E"/>
    <w:rsid w:val="00454556"/>
    <w:rsid w:val="00454BB8"/>
    <w:rsid w:val="00461632"/>
    <w:rsid w:val="0046265D"/>
    <w:rsid w:val="00474013"/>
    <w:rsid w:val="004816D8"/>
    <w:rsid w:val="00492FBB"/>
    <w:rsid w:val="004E5291"/>
    <w:rsid w:val="0050295B"/>
    <w:rsid w:val="00514B63"/>
    <w:rsid w:val="00533425"/>
    <w:rsid w:val="005365BF"/>
    <w:rsid w:val="0054454F"/>
    <w:rsid w:val="005569F8"/>
    <w:rsid w:val="0056017F"/>
    <w:rsid w:val="0056068B"/>
    <w:rsid w:val="00563F4F"/>
    <w:rsid w:val="00594A55"/>
    <w:rsid w:val="005B4CAF"/>
    <w:rsid w:val="005B733F"/>
    <w:rsid w:val="005E42CD"/>
    <w:rsid w:val="005F0AD1"/>
    <w:rsid w:val="006449FC"/>
    <w:rsid w:val="00655DA9"/>
    <w:rsid w:val="00662B83"/>
    <w:rsid w:val="0068042F"/>
    <w:rsid w:val="00690826"/>
    <w:rsid w:val="006B1E27"/>
    <w:rsid w:val="006C2645"/>
    <w:rsid w:val="006C2F06"/>
    <w:rsid w:val="006C7118"/>
    <w:rsid w:val="006C753C"/>
    <w:rsid w:val="006D39F0"/>
    <w:rsid w:val="00706E59"/>
    <w:rsid w:val="00715577"/>
    <w:rsid w:val="00715E45"/>
    <w:rsid w:val="007458B0"/>
    <w:rsid w:val="0076204E"/>
    <w:rsid w:val="00767B49"/>
    <w:rsid w:val="0077096B"/>
    <w:rsid w:val="00770DDB"/>
    <w:rsid w:val="00775FCA"/>
    <w:rsid w:val="007801B8"/>
    <w:rsid w:val="007806A2"/>
    <w:rsid w:val="00794D93"/>
    <w:rsid w:val="00795FD2"/>
    <w:rsid w:val="007A422E"/>
    <w:rsid w:val="007A5626"/>
    <w:rsid w:val="007B2A34"/>
    <w:rsid w:val="007E415C"/>
    <w:rsid w:val="007F4690"/>
    <w:rsid w:val="0080343C"/>
    <w:rsid w:val="00806074"/>
    <w:rsid w:val="008123D2"/>
    <w:rsid w:val="008136E1"/>
    <w:rsid w:val="00816A27"/>
    <w:rsid w:val="00821276"/>
    <w:rsid w:val="00825454"/>
    <w:rsid w:val="008309D5"/>
    <w:rsid w:val="008418A4"/>
    <w:rsid w:val="008459C5"/>
    <w:rsid w:val="00866C34"/>
    <w:rsid w:val="008673CF"/>
    <w:rsid w:val="0087121D"/>
    <w:rsid w:val="008747B3"/>
    <w:rsid w:val="008753B3"/>
    <w:rsid w:val="00881278"/>
    <w:rsid w:val="00891F05"/>
    <w:rsid w:val="008A758B"/>
    <w:rsid w:val="008D0FCE"/>
    <w:rsid w:val="0090641F"/>
    <w:rsid w:val="009142FF"/>
    <w:rsid w:val="00920D45"/>
    <w:rsid w:val="009570E7"/>
    <w:rsid w:val="0098197D"/>
    <w:rsid w:val="00985972"/>
    <w:rsid w:val="009A0BCE"/>
    <w:rsid w:val="009A6FED"/>
    <w:rsid w:val="009C0A5F"/>
    <w:rsid w:val="009C4576"/>
    <w:rsid w:val="009E6B92"/>
    <w:rsid w:val="00A1398E"/>
    <w:rsid w:val="00A13B41"/>
    <w:rsid w:val="00A31041"/>
    <w:rsid w:val="00A31063"/>
    <w:rsid w:val="00A54407"/>
    <w:rsid w:val="00A6412C"/>
    <w:rsid w:val="00A67193"/>
    <w:rsid w:val="00A715C3"/>
    <w:rsid w:val="00A732E7"/>
    <w:rsid w:val="00A821BA"/>
    <w:rsid w:val="00A947CD"/>
    <w:rsid w:val="00A954DF"/>
    <w:rsid w:val="00AA10EE"/>
    <w:rsid w:val="00AF7CA6"/>
    <w:rsid w:val="00B01ED8"/>
    <w:rsid w:val="00B24245"/>
    <w:rsid w:val="00B24867"/>
    <w:rsid w:val="00B321A0"/>
    <w:rsid w:val="00B34BF0"/>
    <w:rsid w:val="00B37615"/>
    <w:rsid w:val="00B40A03"/>
    <w:rsid w:val="00B42DCF"/>
    <w:rsid w:val="00B43A12"/>
    <w:rsid w:val="00B4565D"/>
    <w:rsid w:val="00B5147D"/>
    <w:rsid w:val="00B832C2"/>
    <w:rsid w:val="00B846A4"/>
    <w:rsid w:val="00B86D0B"/>
    <w:rsid w:val="00B901F5"/>
    <w:rsid w:val="00B92E76"/>
    <w:rsid w:val="00BA47B1"/>
    <w:rsid w:val="00BA51DD"/>
    <w:rsid w:val="00BC6611"/>
    <w:rsid w:val="00BD2B75"/>
    <w:rsid w:val="00BD55B2"/>
    <w:rsid w:val="00BD67A2"/>
    <w:rsid w:val="00BE1AAB"/>
    <w:rsid w:val="00BF75F5"/>
    <w:rsid w:val="00C109C4"/>
    <w:rsid w:val="00C21784"/>
    <w:rsid w:val="00C258C2"/>
    <w:rsid w:val="00C51420"/>
    <w:rsid w:val="00C5401B"/>
    <w:rsid w:val="00C62158"/>
    <w:rsid w:val="00C6561F"/>
    <w:rsid w:val="00C73412"/>
    <w:rsid w:val="00C76E7D"/>
    <w:rsid w:val="00CC615B"/>
    <w:rsid w:val="00CC67EB"/>
    <w:rsid w:val="00CE1C70"/>
    <w:rsid w:val="00CE3769"/>
    <w:rsid w:val="00CF4D42"/>
    <w:rsid w:val="00D02066"/>
    <w:rsid w:val="00D07192"/>
    <w:rsid w:val="00D40503"/>
    <w:rsid w:val="00D62B03"/>
    <w:rsid w:val="00D65774"/>
    <w:rsid w:val="00D800EE"/>
    <w:rsid w:val="00DA2768"/>
    <w:rsid w:val="00DB1B5E"/>
    <w:rsid w:val="00DB3634"/>
    <w:rsid w:val="00DC36EB"/>
    <w:rsid w:val="00DD6C63"/>
    <w:rsid w:val="00DD6CF5"/>
    <w:rsid w:val="00DE0C2E"/>
    <w:rsid w:val="00DE3483"/>
    <w:rsid w:val="00DE6E2B"/>
    <w:rsid w:val="00DF123F"/>
    <w:rsid w:val="00E06442"/>
    <w:rsid w:val="00E31B43"/>
    <w:rsid w:val="00E561B3"/>
    <w:rsid w:val="00E964A6"/>
    <w:rsid w:val="00EA7531"/>
    <w:rsid w:val="00EC725D"/>
    <w:rsid w:val="00ED066C"/>
    <w:rsid w:val="00EF5D4A"/>
    <w:rsid w:val="00EF71B4"/>
    <w:rsid w:val="00EF7DC2"/>
    <w:rsid w:val="00F03286"/>
    <w:rsid w:val="00F03F4E"/>
    <w:rsid w:val="00F0604D"/>
    <w:rsid w:val="00F279F7"/>
    <w:rsid w:val="00F353CA"/>
    <w:rsid w:val="00F36E22"/>
    <w:rsid w:val="00F36E9E"/>
    <w:rsid w:val="00F61840"/>
    <w:rsid w:val="00F70522"/>
    <w:rsid w:val="00F84749"/>
    <w:rsid w:val="00F92206"/>
    <w:rsid w:val="00F96782"/>
    <w:rsid w:val="00FA201C"/>
    <w:rsid w:val="00FB0CED"/>
    <w:rsid w:val="00FB48A9"/>
    <w:rsid w:val="00FB4B5C"/>
    <w:rsid w:val="00FC5AD7"/>
    <w:rsid w:val="00FD05DF"/>
    <w:rsid w:val="00FD6140"/>
    <w:rsid w:val="00FE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7C9D4BF7"/>
  <w15:docId w15:val="{592374D4-CB3E-4AB2-94D9-5C4BCBE6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4F70"/>
    <w:rPr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F967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331000"/>
    <w:rPr>
      <w:sz w:val="20"/>
      <w:szCs w:val="20"/>
    </w:rPr>
  </w:style>
  <w:style w:type="character" w:styleId="Appelnotedebasdep">
    <w:name w:val="footnote reference"/>
    <w:semiHidden/>
    <w:rsid w:val="00331000"/>
    <w:rPr>
      <w:vertAlign w:val="superscript"/>
    </w:rPr>
  </w:style>
  <w:style w:type="paragraph" w:styleId="En-tte">
    <w:name w:val="header"/>
    <w:basedOn w:val="Normal"/>
    <w:link w:val="En-tteCar"/>
    <w:uiPriority w:val="99"/>
    <w:rsid w:val="0033100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33100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C76E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1E2A55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DE6E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DE6E2B"/>
    <w:rPr>
      <w:rFonts w:ascii="Tahoma" w:hAnsi="Tahoma" w:cs="Tahoma"/>
      <w:sz w:val="16"/>
      <w:szCs w:val="16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B01ED8"/>
    <w:rPr>
      <w:sz w:val="24"/>
      <w:szCs w:val="24"/>
      <w:lang w:eastAsia="zh-CN"/>
    </w:rPr>
  </w:style>
  <w:style w:type="character" w:customStyle="1" w:styleId="En-tteCar">
    <w:name w:val="En-tête Car"/>
    <w:basedOn w:val="Policepardfaut"/>
    <w:link w:val="En-tte"/>
    <w:uiPriority w:val="99"/>
    <w:rsid w:val="00B42DCF"/>
    <w:rPr>
      <w:sz w:val="24"/>
      <w:szCs w:val="24"/>
      <w:lang w:eastAsia="zh-CN"/>
    </w:rPr>
  </w:style>
  <w:style w:type="paragraph" w:customStyle="1" w:styleId="Default">
    <w:name w:val="Default"/>
    <w:rsid w:val="008254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auGrille6Couleur-Accentuation1">
    <w:name w:val="Grid Table 6 Colorful Accent 1"/>
    <w:basedOn w:val="TableauNormal"/>
    <w:uiPriority w:val="51"/>
    <w:rsid w:val="008D0FC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353DD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C51420"/>
    <w:rPr>
      <w:sz w:val="16"/>
      <w:szCs w:val="16"/>
    </w:rPr>
  </w:style>
  <w:style w:type="character" w:customStyle="1" w:styleId="Titre1Car">
    <w:name w:val="Titre 1 Car"/>
    <w:basedOn w:val="Policepardfaut"/>
    <w:link w:val="Titre1"/>
    <w:rsid w:val="00F9678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otnd01@lespep01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le Maire,</vt:lpstr>
    </vt:vector>
  </TitlesOfParts>
  <Company/>
  <LinksUpToDate>false</LinksUpToDate>
  <CharactersWithSpaces>3950</CharactersWithSpaces>
  <SharedDoc>false</SharedDoc>
  <HLinks>
    <vt:vector size="6" baseType="variant">
      <vt:variant>
        <vt:i4>7864414</vt:i4>
      </vt:variant>
      <vt:variant>
        <vt:i4>0</vt:i4>
      </vt:variant>
      <vt:variant>
        <vt:i4>0</vt:i4>
      </vt:variant>
      <vt:variant>
        <vt:i4>5</vt:i4>
      </vt:variant>
      <vt:variant>
        <vt:lpwstr>mailto:anais@gcsmrsi.fr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le Maire,</dc:title>
  <dc:creator>user</dc:creator>
  <cp:lastModifiedBy>LEFEUVRE Laurence</cp:lastModifiedBy>
  <cp:revision>2</cp:revision>
  <cp:lastPrinted>2025-04-09T09:47:00Z</cp:lastPrinted>
  <dcterms:created xsi:type="dcterms:W3CDTF">2025-04-15T10:27:00Z</dcterms:created>
  <dcterms:modified xsi:type="dcterms:W3CDTF">2025-04-15T10:27:00Z</dcterms:modified>
</cp:coreProperties>
</file>